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5962D" w14:textId="77777777" w:rsidR="00486EE4" w:rsidRPr="00C06D76" w:rsidRDefault="00486EE4">
      <w:pPr>
        <w:spacing w:after="200" w:line="276" w:lineRule="auto"/>
        <w:rPr>
          <w:rFonts w:asciiTheme="minorHAnsi" w:hAnsiTheme="minorHAnsi" w:cs="Arial"/>
          <w:b/>
          <w:sz w:val="28"/>
          <w:szCs w:val="40"/>
        </w:rPr>
      </w:pPr>
    </w:p>
    <w:p w14:paraId="4C4671F8" w14:textId="77777777" w:rsidR="007E2397" w:rsidRDefault="007E2397" w:rsidP="00DF0CF6">
      <w:pPr>
        <w:jc w:val="center"/>
        <w:rPr>
          <w:rFonts w:asciiTheme="majorHAnsi" w:hAnsiTheme="majorHAnsi" w:cs="Arial"/>
          <w:b/>
          <w:sz w:val="40"/>
          <w:szCs w:val="40"/>
        </w:rPr>
      </w:pPr>
    </w:p>
    <w:p w14:paraId="1D1C0BE7" w14:textId="77777777" w:rsidR="007E2397" w:rsidRDefault="007E2397" w:rsidP="00DF0CF6">
      <w:pPr>
        <w:jc w:val="center"/>
        <w:rPr>
          <w:rFonts w:asciiTheme="majorHAnsi" w:hAnsiTheme="majorHAnsi" w:cs="Arial"/>
          <w:b/>
          <w:sz w:val="40"/>
          <w:szCs w:val="40"/>
        </w:rPr>
      </w:pPr>
    </w:p>
    <w:p w14:paraId="67E36788" w14:textId="6460E936" w:rsidR="007E2397" w:rsidRDefault="007E2397" w:rsidP="007E2397">
      <w:pPr>
        <w:jc w:val="center"/>
        <w:rPr>
          <w:rFonts w:ascii="Verdana" w:hAnsi="Verdana"/>
          <w:b/>
          <w:sz w:val="28"/>
          <w:szCs w:val="28"/>
        </w:rPr>
      </w:pPr>
      <w:r w:rsidRPr="00922983">
        <w:rPr>
          <w:rFonts w:ascii="Verdana" w:hAnsi="Verdana"/>
          <w:b/>
          <w:sz w:val="28"/>
          <w:szCs w:val="28"/>
        </w:rPr>
        <w:t xml:space="preserve">Příloha č. </w:t>
      </w:r>
      <w:r>
        <w:rPr>
          <w:rFonts w:ascii="Verdana" w:hAnsi="Verdana"/>
          <w:b/>
          <w:sz w:val="28"/>
          <w:szCs w:val="28"/>
        </w:rPr>
        <w:t>15</w:t>
      </w:r>
      <w:r w:rsidRPr="00922983">
        <w:rPr>
          <w:rFonts w:ascii="Verdana" w:hAnsi="Verdana"/>
          <w:b/>
          <w:sz w:val="28"/>
          <w:szCs w:val="28"/>
        </w:rPr>
        <w:t xml:space="preserve"> k výzvě č. </w:t>
      </w:r>
      <w:r>
        <w:rPr>
          <w:rFonts w:ascii="Verdana" w:hAnsi="Verdana"/>
          <w:b/>
          <w:sz w:val="28"/>
          <w:szCs w:val="28"/>
        </w:rPr>
        <w:t>10</w:t>
      </w:r>
      <w:r w:rsidRPr="00922983">
        <w:rPr>
          <w:rFonts w:ascii="Verdana" w:hAnsi="Verdana"/>
          <w:b/>
          <w:sz w:val="28"/>
          <w:szCs w:val="28"/>
        </w:rPr>
        <w:t xml:space="preserve"> MAS Český les – </w:t>
      </w:r>
    </w:p>
    <w:p w14:paraId="1A07CC3D" w14:textId="77777777" w:rsidR="007E2397" w:rsidRDefault="007E2397" w:rsidP="007E2397">
      <w:pPr>
        <w:jc w:val="center"/>
        <w:rPr>
          <w:rFonts w:ascii="Verdana" w:hAnsi="Verdana"/>
          <w:b/>
          <w:sz w:val="28"/>
          <w:szCs w:val="28"/>
        </w:rPr>
      </w:pPr>
      <w:r w:rsidRPr="00922983">
        <w:rPr>
          <w:rFonts w:ascii="Verdana" w:hAnsi="Verdana"/>
          <w:b/>
          <w:sz w:val="28"/>
          <w:szCs w:val="28"/>
        </w:rPr>
        <w:t xml:space="preserve">IROP –  </w:t>
      </w:r>
      <w:r w:rsidRPr="003E5774">
        <w:rPr>
          <w:rFonts w:ascii="Verdana" w:hAnsi="Verdana"/>
          <w:b/>
          <w:sz w:val="28"/>
          <w:szCs w:val="28"/>
        </w:rPr>
        <w:t>Rozvíjení kvality infrastruktury pro vzdělávání a zefektivnění její dostupnosti II.</w:t>
      </w:r>
    </w:p>
    <w:p w14:paraId="15074DE8" w14:textId="74DFA2E4" w:rsidR="007E2397" w:rsidRDefault="007E2397" w:rsidP="007E2397">
      <w:pPr>
        <w:jc w:val="center"/>
        <w:rPr>
          <w:rFonts w:ascii="Verdana" w:hAnsi="Verdana"/>
          <w:b/>
          <w:bCs/>
          <w:sz w:val="28"/>
          <w:szCs w:val="28"/>
        </w:rPr>
      </w:pPr>
    </w:p>
    <w:p w14:paraId="427902B5" w14:textId="3769B997" w:rsidR="007E2397" w:rsidRPr="007E2397" w:rsidRDefault="007E2397" w:rsidP="007E2397">
      <w:pPr>
        <w:jc w:val="center"/>
        <w:rPr>
          <w:sz w:val="52"/>
          <w:szCs w:val="52"/>
        </w:rPr>
      </w:pPr>
    </w:p>
    <w:p w14:paraId="6E01958B" w14:textId="2DAD8DDE" w:rsidR="007E2397" w:rsidRPr="007E2397" w:rsidRDefault="007E2397" w:rsidP="007E2397">
      <w:pPr>
        <w:jc w:val="center"/>
        <w:rPr>
          <w:sz w:val="52"/>
          <w:szCs w:val="52"/>
        </w:rPr>
      </w:pPr>
      <w:r w:rsidRPr="007E2397">
        <w:rPr>
          <w:sz w:val="52"/>
          <w:szCs w:val="52"/>
        </w:rPr>
        <w:t>Smlouva o partnerství a vzájemné spolupráci za účelem realizace projektu</w:t>
      </w:r>
    </w:p>
    <w:p w14:paraId="4864429C" w14:textId="77777777" w:rsidR="007E2397" w:rsidRDefault="007E2397" w:rsidP="00DF0CF6">
      <w:pPr>
        <w:jc w:val="center"/>
        <w:rPr>
          <w:rFonts w:asciiTheme="majorHAnsi" w:hAnsiTheme="majorHAnsi" w:cs="Arial"/>
          <w:b/>
          <w:sz w:val="40"/>
          <w:szCs w:val="40"/>
        </w:rPr>
      </w:pPr>
    </w:p>
    <w:p w14:paraId="710F7A7E" w14:textId="77777777" w:rsidR="007E2397" w:rsidRDefault="007E2397" w:rsidP="00DF0CF6">
      <w:pPr>
        <w:jc w:val="center"/>
        <w:rPr>
          <w:rFonts w:asciiTheme="majorHAnsi" w:hAnsiTheme="majorHAnsi" w:cs="Arial"/>
          <w:b/>
          <w:sz w:val="40"/>
          <w:szCs w:val="40"/>
        </w:rPr>
      </w:pPr>
    </w:p>
    <w:p w14:paraId="6785C516" w14:textId="77777777" w:rsidR="007E2397" w:rsidRDefault="007E2397" w:rsidP="00DF0CF6">
      <w:pPr>
        <w:jc w:val="center"/>
        <w:rPr>
          <w:rFonts w:asciiTheme="majorHAnsi" w:hAnsiTheme="majorHAnsi" w:cs="Arial"/>
          <w:b/>
          <w:sz w:val="40"/>
          <w:szCs w:val="40"/>
        </w:rPr>
      </w:pPr>
    </w:p>
    <w:p w14:paraId="60591D7D" w14:textId="77777777" w:rsidR="007E2397" w:rsidRDefault="007E2397" w:rsidP="00DF0CF6">
      <w:pPr>
        <w:jc w:val="center"/>
        <w:rPr>
          <w:rFonts w:asciiTheme="majorHAnsi" w:hAnsiTheme="majorHAnsi" w:cs="Arial"/>
          <w:b/>
          <w:sz w:val="40"/>
          <w:szCs w:val="40"/>
        </w:rPr>
      </w:pPr>
    </w:p>
    <w:p w14:paraId="3DF95647" w14:textId="77777777" w:rsidR="007E2397" w:rsidRDefault="007E2397" w:rsidP="00DF0CF6">
      <w:pPr>
        <w:jc w:val="center"/>
        <w:rPr>
          <w:rFonts w:asciiTheme="majorHAnsi" w:hAnsiTheme="majorHAnsi" w:cs="Arial"/>
          <w:b/>
          <w:sz w:val="40"/>
          <w:szCs w:val="40"/>
        </w:rPr>
      </w:pPr>
    </w:p>
    <w:p w14:paraId="56220BA9" w14:textId="77777777" w:rsidR="007E2397" w:rsidRDefault="007E2397" w:rsidP="00DF0CF6">
      <w:pPr>
        <w:jc w:val="center"/>
        <w:rPr>
          <w:rFonts w:asciiTheme="majorHAnsi" w:hAnsiTheme="majorHAnsi" w:cs="Arial"/>
          <w:b/>
          <w:sz w:val="40"/>
          <w:szCs w:val="40"/>
        </w:rPr>
      </w:pPr>
    </w:p>
    <w:p w14:paraId="1CEE6F47" w14:textId="77777777" w:rsidR="007E2397" w:rsidRDefault="007E2397" w:rsidP="00DF0CF6">
      <w:pPr>
        <w:jc w:val="center"/>
        <w:rPr>
          <w:rFonts w:asciiTheme="majorHAnsi" w:hAnsiTheme="majorHAnsi" w:cs="Arial"/>
          <w:b/>
          <w:sz w:val="40"/>
          <w:szCs w:val="40"/>
        </w:rPr>
      </w:pPr>
    </w:p>
    <w:p w14:paraId="7CEB44F9" w14:textId="77777777" w:rsidR="007E2397" w:rsidRDefault="007E2397" w:rsidP="00DF0CF6">
      <w:pPr>
        <w:jc w:val="center"/>
        <w:rPr>
          <w:rFonts w:asciiTheme="majorHAnsi" w:hAnsiTheme="majorHAnsi" w:cs="Arial"/>
          <w:b/>
          <w:sz w:val="40"/>
          <w:szCs w:val="40"/>
        </w:rPr>
      </w:pPr>
    </w:p>
    <w:p w14:paraId="740C0928" w14:textId="77777777" w:rsidR="007E2397" w:rsidRDefault="007E2397" w:rsidP="00DF0CF6">
      <w:pPr>
        <w:jc w:val="center"/>
        <w:rPr>
          <w:rFonts w:asciiTheme="majorHAnsi" w:hAnsiTheme="majorHAnsi" w:cs="Arial"/>
          <w:b/>
          <w:sz w:val="40"/>
          <w:szCs w:val="40"/>
        </w:rPr>
      </w:pPr>
    </w:p>
    <w:p w14:paraId="77829025" w14:textId="77777777" w:rsidR="007E2397" w:rsidRDefault="007E2397" w:rsidP="00DF0CF6">
      <w:pPr>
        <w:jc w:val="center"/>
        <w:rPr>
          <w:rFonts w:asciiTheme="majorHAnsi" w:hAnsiTheme="majorHAnsi" w:cs="Arial"/>
          <w:b/>
          <w:sz w:val="40"/>
          <w:szCs w:val="40"/>
        </w:rPr>
      </w:pPr>
    </w:p>
    <w:p w14:paraId="5A34C7D3" w14:textId="77777777" w:rsidR="007E2397" w:rsidRDefault="007E2397" w:rsidP="00DF0CF6">
      <w:pPr>
        <w:jc w:val="center"/>
        <w:rPr>
          <w:rFonts w:asciiTheme="majorHAnsi" w:hAnsiTheme="majorHAnsi" w:cs="Arial"/>
          <w:b/>
          <w:sz w:val="40"/>
          <w:szCs w:val="40"/>
        </w:rPr>
      </w:pPr>
    </w:p>
    <w:p w14:paraId="589A9D20" w14:textId="77777777" w:rsidR="007E2397" w:rsidRDefault="007E2397" w:rsidP="00DF0CF6">
      <w:pPr>
        <w:jc w:val="center"/>
        <w:rPr>
          <w:rFonts w:asciiTheme="majorHAnsi" w:hAnsiTheme="majorHAnsi" w:cs="Arial"/>
          <w:b/>
          <w:sz w:val="40"/>
          <w:szCs w:val="40"/>
        </w:rPr>
      </w:pPr>
    </w:p>
    <w:p w14:paraId="68E3C1F2" w14:textId="77777777" w:rsidR="007E2397" w:rsidRDefault="007E2397" w:rsidP="00DF0CF6">
      <w:pPr>
        <w:jc w:val="center"/>
        <w:rPr>
          <w:rFonts w:asciiTheme="majorHAnsi" w:hAnsiTheme="majorHAnsi" w:cs="Arial"/>
          <w:b/>
          <w:sz w:val="40"/>
          <w:szCs w:val="40"/>
        </w:rPr>
      </w:pPr>
    </w:p>
    <w:p w14:paraId="46A46404" w14:textId="77777777" w:rsidR="007E2397" w:rsidRDefault="007E2397" w:rsidP="00DF0CF6">
      <w:pPr>
        <w:jc w:val="center"/>
        <w:rPr>
          <w:rFonts w:asciiTheme="majorHAnsi" w:hAnsiTheme="majorHAnsi" w:cs="Arial"/>
          <w:b/>
          <w:sz w:val="40"/>
          <w:szCs w:val="40"/>
        </w:rPr>
      </w:pPr>
    </w:p>
    <w:p w14:paraId="602CABD2" w14:textId="77777777" w:rsidR="007E2397" w:rsidRDefault="007E2397" w:rsidP="00DF0CF6">
      <w:pPr>
        <w:jc w:val="center"/>
        <w:rPr>
          <w:rFonts w:asciiTheme="majorHAnsi" w:hAnsiTheme="majorHAnsi" w:cs="Arial"/>
          <w:b/>
          <w:sz w:val="40"/>
          <w:szCs w:val="40"/>
        </w:rPr>
      </w:pPr>
    </w:p>
    <w:p w14:paraId="2243DE2B" w14:textId="77777777" w:rsidR="007E2397" w:rsidRDefault="007E2397" w:rsidP="00DF0CF6">
      <w:pPr>
        <w:jc w:val="center"/>
        <w:rPr>
          <w:rFonts w:asciiTheme="majorHAnsi" w:hAnsiTheme="majorHAnsi" w:cs="Arial"/>
          <w:b/>
          <w:sz w:val="40"/>
          <w:szCs w:val="40"/>
        </w:rPr>
      </w:pPr>
    </w:p>
    <w:p w14:paraId="704D063D" w14:textId="77777777" w:rsidR="007E2397" w:rsidRDefault="007E2397" w:rsidP="00DF0CF6">
      <w:pPr>
        <w:jc w:val="center"/>
        <w:rPr>
          <w:rFonts w:asciiTheme="majorHAnsi" w:hAnsiTheme="majorHAnsi" w:cs="Arial"/>
          <w:b/>
          <w:sz w:val="40"/>
          <w:szCs w:val="40"/>
        </w:rPr>
      </w:pPr>
    </w:p>
    <w:p w14:paraId="150E7B68" w14:textId="77777777" w:rsidR="007E2397" w:rsidRDefault="007E2397" w:rsidP="007E2397">
      <w:pPr>
        <w:rPr>
          <w:rFonts w:asciiTheme="majorHAnsi" w:hAnsiTheme="majorHAnsi" w:cs="Arial"/>
          <w:b/>
          <w:sz w:val="40"/>
          <w:szCs w:val="40"/>
        </w:rPr>
      </w:pPr>
    </w:p>
    <w:p w14:paraId="25FEE68A" w14:textId="77777777" w:rsidR="007E2397" w:rsidRDefault="007E2397" w:rsidP="00DF0CF6">
      <w:pPr>
        <w:jc w:val="center"/>
        <w:rPr>
          <w:rFonts w:asciiTheme="majorHAnsi" w:hAnsiTheme="majorHAnsi" w:cs="Arial"/>
          <w:b/>
          <w:sz w:val="40"/>
          <w:szCs w:val="40"/>
        </w:rPr>
      </w:pPr>
    </w:p>
    <w:p w14:paraId="0A10E00C" w14:textId="77777777" w:rsidR="007E2397" w:rsidRDefault="007E2397" w:rsidP="00DF0CF6">
      <w:pPr>
        <w:jc w:val="center"/>
        <w:rPr>
          <w:rFonts w:asciiTheme="majorHAnsi" w:hAnsiTheme="majorHAnsi" w:cs="Arial"/>
          <w:b/>
          <w:sz w:val="40"/>
          <w:szCs w:val="40"/>
        </w:rPr>
      </w:pPr>
    </w:p>
    <w:p w14:paraId="320F2EFD" w14:textId="3EDEF2AE" w:rsidR="00DF0CF6" w:rsidRDefault="00DF0CF6" w:rsidP="00DF0CF6">
      <w:pPr>
        <w:jc w:val="center"/>
        <w:rPr>
          <w:rFonts w:asciiTheme="majorHAnsi" w:hAnsiTheme="majorHAnsi" w:cs="Arial"/>
          <w:b/>
          <w:sz w:val="40"/>
          <w:szCs w:val="40"/>
        </w:rPr>
      </w:pPr>
      <w:r w:rsidRPr="00F0669C">
        <w:rPr>
          <w:rFonts w:asciiTheme="majorHAnsi" w:hAnsiTheme="majorHAnsi" w:cs="Arial"/>
          <w:b/>
          <w:sz w:val="40"/>
          <w:szCs w:val="40"/>
        </w:rPr>
        <w:t>Smlouva o partnerství a vzájemné spolupráci</w:t>
      </w:r>
      <w:r w:rsidRPr="00F0669C">
        <w:rPr>
          <w:rFonts w:asciiTheme="majorHAnsi" w:hAnsiTheme="majorHAnsi" w:cs="Arial"/>
          <w:b/>
          <w:sz w:val="40"/>
          <w:szCs w:val="40"/>
        </w:rPr>
        <w:br/>
        <w:t>za účelem realizace projektu</w:t>
      </w:r>
    </w:p>
    <w:p w14:paraId="0B8A764E" w14:textId="77777777" w:rsidR="006A4036" w:rsidRPr="00F0669C" w:rsidRDefault="006A4036" w:rsidP="00DF0CF6">
      <w:pPr>
        <w:jc w:val="center"/>
        <w:rPr>
          <w:rFonts w:asciiTheme="majorHAnsi" w:hAnsiTheme="majorHAnsi" w:cs="Arial"/>
          <w:b/>
          <w:sz w:val="40"/>
          <w:szCs w:val="40"/>
        </w:rPr>
      </w:pPr>
    </w:p>
    <w:p w14:paraId="59E9525F" w14:textId="2D4B93C2" w:rsidR="00DF0CF6" w:rsidRPr="00F0669C" w:rsidRDefault="00DF0CF6" w:rsidP="00DF0CF6">
      <w:pPr>
        <w:jc w:val="center"/>
        <w:rPr>
          <w:rFonts w:asciiTheme="majorHAnsi" w:hAnsiTheme="majorHAnsi" w:cs="Arial"/>
          <w:b/>
          <w:sz w:val="40"/>
          <w:szCs w:val="40"/>
        </w:rPr>
      </w:pPr>
      <w:r w:rsidRPr="00F0669C">
        <w:rPr>
          <w:rFonts w:asciiTheme="majorHAnsi" w:hAnsiTheme="majorHAnsi" w:cs="Arial"/>
          <w:b/>
          <w:sz w:val="40"/>
          <w:szCs w:val="40"/>
        </w:rPr>
        <w:t>„</w:t>
      </w:r>
      <w:r w:rsidR="00557F14" w:rsidRPr="00F74CE5">
        <w:rPr>
          <w:rFonts w:asciiTheme="majorHAnsi" w:hAnsiTheme="majorHAnsi" w:cs="Arial"/>
          <w:b/>
          <w:i/>
          <w:color w:val="FF0000"/>
          <w:sz w:val="40"/>
          <w:szCs w:val="40"/>
        </w:rPr>
        <w:t>název projektu</w:t>
      </w:r>
      <w:r w:rsidRPr="00F0669C">
        <w:rPr>
          <w:rFonts w:asciiTheme="majorHAnsi" w:hAnsiTheme="majorHAnsi" w:cs="Arial"/>
          <w:b/>
          <w:sz w:val="40"/>
          <w:szCs w:val="40"/>
        </w:rPr>
        <w:t>“</w:t>
      </w:r>
    </w:p>
    <w:p w14:paraId="6709DDA7" w14:textId="77777777" w:rsidR="00DF0CF6" w:rsidRPr="00F0669C" w:rsidRDefault="00DF0CF6" w:rsidP="00DF0CF6">
      <w:pPr>
        <w:rPr>
          <w:rFonts w:asciiTheme="majorHAnsi" w:hAnsiTheme="majorHAnsi" w:cs="Arial"/>
          <w:sz w:val="21"/>
          <w:szCs w:val="21"/>
        </w:rPr>
      </w:pPr>
    </w:p>
    <w:p w14:paraId="00893307" w14:textId="77777777" w:rsidR="00DF0CF6" w:rsidRDefault="00DF0CF6" w:rsidP="00DF0CF6">
      <w:pPr>
        <w:jc w:val="center"/>
        <w:rPr>
          <w:rFonts w:asciiTheme="majorHAnsi" w:hAnsiTheme="majorHAnsi"/>
        </w:rPr>
      </w:pPr>
      <w:r w:rsidRPr="00F0669C">
        <w:rPr>
          <w:rFonts w:asciiTheme="majorHAnsi" w:hAnsiTheme="majorHAnsi"/>
        </w:rPr>
        <w:t xml:space="preserve">uzavřená podle ustanovení </w:t>
      </w:r>
      <w:proofErr w:type="gramStart"/>
      <w:r w:rsidRPr="00F0669C">
        <w:rPr>
          <w:rFonts w:asciiTheme="majorHAnsi" w:hAnsiTheme="majorHAnsi"/>
        </w:rPr>
        <w:t>§  </w:t>
      </w:r>
      <w:r w:rsidRPr="00F0669C">
        <w:rPr>
          <w:rFonts w:asciiTheme="majorHAnsi" w:hAnsiTheme="majorHAnsi" w:cs="Arial"/>
        </w:rPr>
        <w:t>1746</w:t>
      </w:r>
      <w:proofErr w:type="gramEnd"/>
      <w:r w:rsidRPr="00F0669C">
        <w:rPr>
          <w:rFonts w:asciiTheme="majorHAnsi" w:hAnsiTheme="majorHAnsi"/>
        </w:rPr>
        <w:t xml:space="preserve"> odst. 2 zákona č. </w:t>
      </w:r>
      <w:r w:rsidRPr="00F0669C">
        <w:rPr>
          <w:rFonts w:asciiTheme="majorHAnsi" w:hAnsiTheme="majorHAnsi" w:cs="Arial"/>
        </w:rPr>
        <w:t>89/2012</w:t>
      </w:r>
      <w:r w:rsidRPr="00F0669C">
        <w:rPr>
          <w:rFonts w:asciiTheme="majorHAnsi" w:hAnsiTheme="majorHAnsi"/>
        </w:rPr>
        <w:t xml:space="preserve"> Sb., občanský zákoník, ve znění pozdějších předpisů (dále jen „Občanský zákoník“)</w:t>
      </w:r>
    </w:p>
    <w:p w14:paraId="2A77417A" w14:textId="77777777" w:rsidR="006A4036" w:rsidRDefault="006A4036" w:rsidP="00DF0CF6">
      <w:pPr>
        <w:jc w:val="center"/>
        <w:rPr>
          <w:rFonts w:asciiTheme="majorHAnsi" w:hAnsiTheme="majorHAnsi"/>
        </w:rPr>
      </w:pPr>
    </w:p>
    <w:p w14:paraId="3C17A60F" w14:textId="77777777" w:rsidR="006A4036" w:rsidRPr="00F0669C" w:rsidRDefault="006A4036" w:rsidP="00DF0CF6">
      <w:pPr>
        <w:jc w:val="center"/>
        <w:rPr>
          <w:rFonts w:asciiTheme="majorHAnsi" w:hAnsiTheme="majorHAnsi"/>
        </w:rPr>
      </w:pPr>
    </w:p>
    <w:p w14:paraId="724A7064" w14:textId="77777777" w:rsidR="00DF0CF6" w:rsidRPr="00F0669C" w:rsidRDefault="00DF0CF6" w:rsidP="00DF0CF6">
      <w:pPr>
        <w:spacing w:line="312" w:lineRule="auto"/>
        <w:jc w:val="center"/>
        <w:rPr>
          <w:rFonts w:asciiTheme="majorHAnsi" w:hAnsiTheme="majorHAnsi" w:cs="Arial"/>
          <w:sz w:val="21"/>
          <w:szCs w:val="21"/>
        </w:rPr>
      </w:pPr>
    </w:p>
    <w:p w14:paraId="2CC693E1"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I.</w:t>
      </w:r>
    </w:p>
    <w:p w14:paraId="5923F9C6"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Smluvní strany</w:t>
      </w:r>
    </w:p>
    <w:p w14:paraId="5432155E" w14:textId="77777777" w:rsidR="00DF0CF6" w:rsidRPr="00F0669C" w:rsidRDefault="00DF0CF6" w:rsidP="00DF0CF6">
      <w:pPr>
        <w:jc w:val="both"/>
        <w:rPr>
          <w:rFonts w:asciiTheme="majorHAnsi" w:hAnsiTheme="majorHAnsi" w:cs="Arial"/>
          <w:b/>
          <w:spacing w:val="20"/>
          <w:sz w:val="21"/>
          <w:szCs w:val="21"/>
        </w:rPr>
      </w:pPr>
    </w:p>
    <w:p w14:paraId="206A9B54" w14:textId="77777777" w:rsidR="00DF0CF6" w:rsidRPr="00F0669C" w:rsidRDefault="00863444" w:rsidP="00DF0CF6">
      <w:pPr>
        <w:jc w:val="both"/>
        <w:rPr>
          <w:rFonts w:asciiTheme="majorHAnsi" w:hAnsiTheme="majorHAnsi"/>
          <w:b/>
          <w:spacing w:val="20"/>
        </w:rPr>
      </w:pPr>
      <w:r w:rsidRPr="00F0669C">
        <w:rPr>
          <w:rFonts w:asciiTheme="majorHAnsi" w:hAnsiTheme="majorHAnsi"/>
          <w:b/>
          <w:spacing w:val="20"/>
        </w:rPr>
        <w:t>Příjemce</w:t>
      </w:r>
      <w:r w:rsidR="00DF0CF6" w:rsidRPr="00F0669C">
        <w:rPr>
          <w:rFonts w:asciiTheme="majorHAnsi" w:hAnsiTheme="majorHAnsi"/>
          <w:b/>
          <w:spacing w:val="20"/>
        </w:rPr>
        <w:t>:</w:t>
      </w:r>
    </w:p>
    <w:p w14:paraId="32280081" w14:textId="77777777" w:rsidR="00557F14" w:rsidRDefault="00557F14" w:rsidP="00DF0CF6">
      <w:pPr>
        <w:jc w:val="both"/>
        <w:rPr>
          <w:rFonts w:asciiTheme="majorHAnsi" w:hAnsiTheme="majorHAnsi"/>
        </w:rPr>
      </w:pPr>
    </w:p>
    <w:p w14:paraId="0643416F" w14:textId="701CE255" w:rsidR="00DF0CF6" w:rsidRPr="00F0669C" w:rsidRDefault="00DF0CF6" w:rsidP="00DF0CF6">
      <w:pPr>
        <w:jc w:val="both"/>
        <w:rPr>
          <w:rFonts w:asciiTheme="majorHAnsi" w:hAnsiTheme="majorHAnsi"/>
        </w:rPr>
      </w:pPr>
      <w:r w:rsidRPr="00F0669C">
        <w:rPr>
          <w:rFonts w:asciiTheme="majorHAnsi" w:hAnsiTheme="majorHAnsi"/>
        </w:rPr>
        <w:t xml:space="preserve">sídlo: </w:t>
      </w:r>
      <w:r w:rsidRPr="00F0669C">
        <w:rPr>
          <w:rFonts w:asciiTheme="majorHAnsi" w:hAnsiTheme="majorHAnsi"/>
        </w:rPr>
        <w:tab/>
      </w:r>
    </w:p>
    <w:p w14:paraId="1502BCCB" w14:textId="77777777" w:rsidR="00CD52D9" w:rsidRDefault="00DF0CF6" w:rsidP="00CD52D9">
      <w:pPr>
        <w:jc w:val="both"/>
        <w:rPr>
          <w:rFonts w:asciiTheme="majorHAnsi" w:hAnsiTheme="majorHAnsi"/>
        </w:rPr>
      </w:pPr>
      <w:r w:rsidRPr="00F0669C">
        <w:rPr>
          <w:rFonts w:asciiTheme="majorHAnsi" w:hAnsiTheme="majorHAnsi"/>
        </w:rPr>
        <w:t>zápis:</w:t>
      </w:r>
    </w:p>
    <w:p w14:paraId="1B622B78" w14:textId="450003CF" w:rsidR="00CD52D9" w:rsidRPr="00CD52D9" w:rsidRDefault="00CD52D9">
      <w:pPr>
        <w:jc w:val="both"/>
        <w:rPr>
          <w:rFonts w:asciiTheme="majorHAnsi" w:hAnsiTheme="majorHAnsi"/>
        </w:rPr>
      </w:pPr>
      <w:r w:rsidRPr="00CD52D9">
        <w:rPr>
          <w:rFonts w:asciiTheme="majorHAnsi" w:hAnsiTheme="majorHAnsi"/>
        </w:rPr>
        <w:t>IČ:</w:t>
      </w:r>
    </w:p>
    <w:p w14:paraId="72940C50" w14:textId="4637EF97" w:rsidR="003229C3" w:rsidRPr="00F0669C" w:rsidRDefault="003229C3" w:rsidP="00DF0CF6">
      <w:pPr>
        <w:jc w:val="both"/>
        <w:rPr>
          <w:rFonts w:asciiTheme="majorHAnsi" w:hAnsiTheme="majorHAnsi"/>
        </w:rPr>
      </w:pPr>
      <w:r w:rsidRPr="00F0669C">
        <w:rPr>
          <w:rFonts w:asciiTheme="majorHAnsi" w:hAnsiTheme="majorHAnsi"/>
        </w:rPr>
        <w:t>bankovní spojení:</w:t>
      </w:r>
    </w:p>
    <w:p w14:paraId="34A95645" w14:textId="7A1CD07A" w:rsidR="00DF0CF6" w:rsidRDefault="00DF0CF6" w:rsidP="00DF0CF6">
      <w:pPr>
        <w:jc w:val="both"/>
        <w:rPr>
          <w:rFonts w:asciiTheme="majorHAnsi" w:hAnsiTheme="majorHAnsi"/>
        </w:rPr>
      </w:pPr>
      <w:r w:rsidRPr="00F0669C">
        <w:rPr>
          <w:rFonts w:asciiTheme="majorHAnsi" w:hAnsiTheme="majorHAnsi" w:cs="Arial"/>
        </w:rPr>
        <w:t>zastoupený</w:t>
      </w:r>
      <w:r w:rsidRPr="00F0669C">
        <w:rPr>
          <w:rFonts w:asciiTheme="majorHAnsi" w:hAnsiTheme="majorHAnsi"/>
        </w:rPr>
        <w:t>: jméno – funkce</w:t>
      </w:r>
      <w:r w:rsidR="009F73B9">
        <w:rPr>
          <w:rFonts w:asciiTheme="majorHAnsi" w:hAnsiTheme="majorHAnsi"/>
        </w:rPr>
        <w:t xml:space="preserve"> </w:t>
      </w:r>
    </w:p>
    <w:p w14:paraId="59B1E3A8" w14:textId="77777777" w:rsidR="00557F14" w:rsidRPr="00F0669C" w:rsidRDefault="00557F14" w:rsidP="00DF0CF6">
      <w:pPr>
        <w:jc w:val="both"/>
        <w:rPr>
          <w:rFonts w:asciiTheme="majorHAnsi" w:hAnsiTheme="majorHAnsi"/>
        </w:rPr>
      </w:pPr>
    </w:p>
    <w:p w14:paraId="5F5F5C9F" w14:textId="77777777" w:rsidR="00DF0CF6" w:rsidRPr="00F0669C" w:rsidRDefault="00DF0CF6" w:rsidP="00DF0CF6">
      <w:pPr>
        <w:jc w:val="both"/>
        <w:rPr>
          <w:rFonts w:asciiTheme="majorHAnsi" w:hAnsiTheme="majorHAnsi"/>
        </w:rPr>
      </w:pPr>
      <w:r w:rsidRPr="00F0669C">
        <w:rPr>
          <w:rFonts w:asciiTheme="majorHAnsi" w:hAnsiTheme="majorHAnsi"/>
        </w:rPr>
        <w:t>(dále jen „</w:t>
      </w:r>
      <w:r w:rsidR="00221B02" w:rsidRPr="00F0669C">
        <w:rPr>
          <w:rFonts w:asciiTheme="majorHAnsi" w:hAnsiTheme="majorHAnsi"/>
        </w:rPr>
        <w:t>P</w:t>
      </w:r>
      <w:r w:rsidR="00863444" w:rsidRPr="00F0669C">
        <w:rPr>
          <w:rFonts w:asciiTheme="majorHAnsi" w:hAnsiTheme="majorHAnsi"/>
        </w:rPr>
        <w:t>říjem</w:t>
      </w:r>
      <w:r w:rsidRPr="00F0669C">
        <w:rPr>
          <w:rFonts w:asciiTheme="majorHAnsi" w:hAnsiTheme="majorHAnsi"/>
        </w:rPr>
        <w:t>ce“)</w:t>
      </w:r>
    </w:p>
    <w:p w14:paraId="68712B82" w14:textId="77777777" w:rsidR="00DF0CF6" w:rsidRPr="00F0669C" w:rsidRDefault="00DF0CF6" w:rsidP="00DF0CF6">
      <w:pPr>
        <w:jc w:val="both"/>
        <w:rPr>
          <w:rFonts w:asciiTheme="majorHAnsi" w:hAnsiTheme="majorHAnsi"/>
          <w:b/>
        </w:rPr>
      </w:pPr>
    </w:p>
    <w:p w14:paraId="589EFBB5" w14:textId="77777777" w:rsidR="00DF0CF6" w:rsidRPr="00F0669C" w:rsidRDefault="00DF0CF6" w:rsidP="00DF0CF6">
      <w:pPr>
        <w:jc w:val="both"/>
        <w:rPr>
          <w:rFonts w:asciiTheme="majorHAnsi" w:hAnsiTheme="majorHAnsi"/>
          <w:b/>
        </w:rPr>
      </w:pPr>
      <w:r w:rsidRPr="00F0669C">
        <w:rPr>
          <w:rFonts w:asciiTheme="majorHAnsi" w:hAnsiTheme="majorHAnsi"/>
          <w:b/>
        </w:rPr>
        <w:t>a</w:t>
      </w:r>
    </w:p>
    <w:p w14:paraId="662B34A8" w14:textId="77777777" w:rsidR="00DF0CF6" w:rsidRPr="00F0669C" w:rsidRDefault="00DF0CF6" w:rsidP="00DF0CF6">
      <w:pPr>
        <w:jc w:val="both"/>
        <w:rPr>
          <w:rFonts w:asciiTheme="majorHAnsi" w:hAnsiTheme="majorHAnsi"/>
          <w:b/>
        </w:rPr>
      </w:pPr>
    </w:p>
    <w:p w14:paraId="228FEC12" w14:textId="77777777" w:rsidR="00DF0CF6" w:rsidRPr="00F0669C" w:rsidRDefault="00DF0CF6" w:rsidP="00DF0CF6">
      <w:pPr>
        <w:jc w:val="both"/>
        <w:rPr>
          <w:rFonts w:asciiTheme="majorHAnsi" w:hAnsiTheme="majorHAnsi"/>
          <w:b/>
          <w:spacing w:val="20"/>
        </w:rPr>
      </w:pPr>
      <w:r w:rsidRPr="00F0669C">
        <w:rPr>
          <w:rFonts w:asciiTheme="majorHAnsi" w:hAnsiTheme="majorHAnsi"/>
          <w:b/>
          <w:spacing w:val="20"/>
        </w:rPr>
        <w:t>Partner projektu:</w:t>
      </w:r>
    </w:p>
    <w:p w14:paraId="06603C9E" w14:textId="72124AC4" w:rsidR="009810BA" w:rsidRDefault="009810BA" w:rsidP="00DF0CF6">
      <w:pPr>
        <w:jc w:val="both"/>
        <w:rPr>
          <w:rFonts w:asciiTheme="majorHAnsi" w:hAnsiTheme="majorHAnsi"/>
          <w:b/>
        </w:rPr>
      </w:pPr>
    </w:p>
    <w:p w14:paraId="310D0D33" w14:textId="496BD7A3" w:rsidR="00DF0CF6" w:rsidRPr="00F0669C" w:rsidRDefault="00DF0CF6" w:rsidP="00DF0CF6">
      <w:pPr>
        <w:jc w:val="both"/>
        <w:rPr>
          <w:rFonts w:asciiTheme="majorHAnsi" w:hAnsiTheme="majorHAnsi"/>
        </w:rPr>
      </w:pPr>
      <w:r w:rsidRPr="00F0669C">
        <w:rPr>
          <w:rFonts w:asciiTheme="majorHAnsi" w:hAnsiTheme="majorHAnsi"/>
        </w:rPr>
        <w:t xml:space="preserve">sídlo: </w:t>
      </w:r>
      <w:r w:rsidRPr="00F0669C">
        <w:rPr>
          <w:rFonts w:asciiTheme="majorHAnsi" w:hAnsiTheme="majorHAnsi"/>
        </w:rPr>
        <w:tab/>
      </w:r>
    </w:p>
    <w:p w14:paraId="6223F35E" w14:textId="77777777" w:rsidR="00CD52D9" w:rsidRDefault="00DF0CF6" w:rsidP="00DF0CF6">
      <w:pPr>
        <w:jc w:val="both"/>
        <w:rPr>
          <w:rFonts w:asciiTheme="majorHAnsi" w:hAnsiTheme="majorHAnsi"/>
        </w:rPr>
      </w:pPr>
      <w:r w:rsidRPr="00F0669C">
        <w:rPr>
          <w:rFonts w:asciiTheme="majorHAnsi" w:hAnsiTheme="majorHAnsi"/>
        </w:rPr>
        <w:t>zápis:</w:t>
      </w:r>
      <w:r w:rsidRPr="00F0669C">
        <w:rPr>
          <w:rFonts w:asciiTheme="majorHAnsi" w:hAnsiTheme="majorHAnsi"/>
        </w:rPr>
        <w:tab/>
      </w:r>
    </w:p>
    <w:p w14:paraId="1879D27A" w14:textId="79808F99" w:rsidR="00CD52D9" w:rsidRDefault="00CD52D9" w:rsidP="003229C3">
      <w:pPr>
        <w:jc w:val="both"/>
        <w:rPr>
          <w:rFonts w:asciiTheme="majorHAnsi" w:hAnsiTheme="majorHAnsi"/>
        </w:rPr>
      </w:pPr>
      <w:r>
        <w:rPr>
          <w:rFonts w:asciiTheme="majorHAnsi" w:hAnsiTheme="majorHAnsi"/>
        </w:rPr>
        <w:t>IČ:</w:t>
      </w:r>
    </w:p>
    <w:p w14:paraId="65DD2A7E" w14:textId="5411D505" w:rsidR="003229C3" w:rsidRPr="00F0669C" w:rsidRDefault="003229C3" w:rsidP="003229C3">
      <w:pPr>
        <w:jc w:val="both"/>
        <w:rPr>
          <w:rFonts w:asciiTheme="majorHAnsi" w:hAnsiTheme="majorHAnsi"/>
        </w:rPr>
      </w:pPr>
      <w:r w:rsidRPr="00F0669C">
        <w:rPr>
          <w:rFonts w:asciiTheme="majorHAnsi" w:hAnsiTheme="majorHAnsi"/>
        </w:rPr>
        <w:t>bankovní spojení:</w:t>
      </w:r>
    </w:p>
    <w:p w14:paraId="70B41177" w14:textId="0CA03E9A" w:rsidR="00DF0CF6" w:rsidRPr="00F0669C" w:rsidRDefault="00DF0CF6" w:rsidP="00DF0CF6">
      <w:pPr>
        <w:jc w:val="both"/>
        <w:rPr>
          <w:rFonts w:asciiTheme="majorHAnsi" w:hAnsiTheme="majorHAnsi"/>
        </w:rPr>
      </w:pPr>
      <w:r w:rsidRPr="00F0669C">
        <w:rPr>
          <w:rFonts w:asciiTheme="majorHAnsi" w:hAnsiTheme="majorHAnsi" w:cs="Arial"/>
        </w:rPr>
        <w:t>zastoupený</w:t>
      </w:r>
      <w:r w:rsidRPr="00F0669C">
        <w:rPr>
          <w:rFonts w:asciiTheme="majorHAnsi" w:hAnsiTheme="majorHAnsi"/>
        </w:rPr>
        <w:t xml:space="preserve">: </w:t>
      </w:r>
    </w:p>
    <w:p w14:paraId="470EFF6F" w14:textId="77777777" w:rsidR="00DF0CF6" w:rsidRDefault="00DF0CF6" w:rsidP="00DF0CF6">
      <w:pPr>
        <w:jc w:val="both"/>
        <w:rPr>
          <w:rFonts w:asciiTheme="majorHAnsi" w:hAnsiTheme="majorHAnsi"/>
        </w:rPr>
      </w:pPr>
      <w:r w:rsidRPr="00F0669C">
        <w:rPr>
          <w:rFonts w:asciiTheme="majorHAnsi" w:hAnsiTheme="majorHAnsi"/>
        </w:rPr>
        <w:t>(dále jen „Partner projektu“)</w:t>
      </w:r>
    </w:p>
    <w:p w14:paraId="256A333F" w14:textId="77777777" w:rsidR="006A4036" w:rsidRPr="00F0669C" w:rsidRDefault="006A4036" w:rsidP="00DF0CF6">
      <w:pPr>
        <w:jc w:val="both"/>
        <w:rPr>
          <w:rFonts w:asciiTheme="majorHAnsi" w:hAnsiTheme="majorHAnsi"/>
        </w:rPr>
      </w:pPr>
    </w:p>
    <w:p w14:paraId="763CBD44" w14:textId="77777777" w:rsidR="00DF0CF6" w:rsidRPr="00F0669C" w:rsidRDefault="00DF0CF6" w:rsidP="00DF0CF6">
      <w:pPr>
        <w:spacing w:line="312" w:lineRule="auto"/>
        <w:jc w:val="both"/>
        <w:rPr>
          <w:rFonts w:asciiTheme="majorHAnsi" w:hAnsiTheme="majorHAnsi" w:cs="Arial"/>
          <w:sz w:val="21"/>
          <w:szCs w:val="21"/>
        </w:rPr>
      </w:pPr>
    </w:p>
    <w:p w14:paraId="1335E18D"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II.</w:t>
      </w:r>
    </w:p>
    <w:p w14:paraId="151A9DD7"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Předmět a účel smlouvy</w:t>
      </w:r>
    </w:p>
    <w:p w14:paraId="3925FCC0" w14:textId="77777777" w:rsidR="00DF0CF6" w:rsidRPr="00F74CE5" w:rsidRDefault="00DF0CF6" w:rsidP="00F74CE5">
      <w:pPr>
        <w:pStyle w:val="Odstavecseseznamem"/>
        <w:numPr>
          <w:ilvl w:val="0"/>
          <w:numId w:val="25"/>
        </w:numPr>
        <w:spacing w:before="120"/>
        <w:jc w:val="both"/>
        <w:rPr>
          <w:rFonts w:asciiTheme="majorHAnsi" w:hAnsiTheme="majorHAnsi"/>
        </w:rPr>
      </w:pPr>
      <w:r w:rsidRPr="00F74CE5">
        <w:rPr>
          <w:rFonts w:asciiTheme="majorHAnsi" w:hAnsiTheme="majorHAnsi"/>
        </w:rPr>
        <w:t xml:space="preserve">Předmětem této smlouvy je úprava postavení </w:t>
      </w:r>
      <w:r w:rsidR="00221B02" w:rsidRPr="00F74CE5">
        <w:rPr>
          <w:rFonts w:asciiTheme="majorHAnsi" w:hAnsiTheme="majorHAnsi"/>
        </w:rPr>
        <w:t>Příjemce</w:t>
      </w:r>
      <w:r w:rsidRPr="00F74CE5">
        <w:rPr>
          <w:rFonts w:asciiTheme="majorHAnsi" w:hAnsiTheme="majorHAnsi"/>
        </w:rPr>
        <w:t xml:space="preserve"> a Partnera projektu, jejich úlohy a odpovědnosti, jakož i úprava jejich vzájemných práv a povinností při naplňování účelů této smlouvy.</w:t>
      </w:r>
    </w:p>
    <w:p w14:paraId="015E1BB5" w14:textId="7A8E4B78" w:rsidR="009810BA" w:rsidRPr="00F74CE5" w:rsidRDefault="00DF0CF6" w:rsidP="00F74CE5">
      <w:pPr>
        <w:pStyle w:val="Odstavecseseznamem"/>
        <w:numPr>
          <w:ilvl w:val="0"/>
          <w:numId w:val="25"/>
        </w:numPr>
        <w:rPr>
          <w:rFonts w:asciiTheme="majorHAnsi" w:hAnsiTheme="majorHAnsi"/>
        </w:rPr>
      </w:pPr>
      <w:r w:rsidRPr="00F74CE5">
        <w:rPr>
          <w:rFonts w:asciiTheme="majorHAnsi" w:hAnsiTheme="majorHAnsi"/>
        </w:rPr>
        <w:t xml:space="preserve">Účelem této smlouvy je </w:t>
      </w:r>
      <w:r w:rsidRPr="00F74CE5">
        <w:rPr>
          <w:rFonts w:asciiTheme="majorHAnsi" w:hAnsiTheme="majorHAnsi" w:cs="Arial"/>
        </w:rPr>
        <w:t>zajištění úspěšné</w:t>
      </w:r>
      <w:r w:rsidR="00EB2097" w:rsidRPr="00F74CE5">
        <w:rPr>
          <w:rFonts w:asciiTheme="majorHAnsi" w:hAnsiTheme="majorHAnsi"/>
        </w:rPr>
        <w:t xml:space="preserve"> realizace projektu</w:t>
      </w:r>
      <w:r w:rsidR="006A4036" w:rsidRPr="00A91C3B">
        <w:rPr>
          <w:rFonts w:asciiTheme="majorHAnsi" w:hAnsiTheme="majorHAnsi"/>
        </w:rPr>
        <w:t xml:space="preserve"> </w:t>
      </w:r>
      <w:r w:rsidR="006A4036" w:rsidRPr="00CD52D9">
        <w:rPr>
          <w:rFonts w:asciiTheme="majorHAnsi" w:hAnsiTheme="majorHAnsi" w:cs="Arial"/>
          <w:b/>
          <w:sz w:val="40"/>
          <w:szCs w:val="40"/>
        </w:rPr>
        <w:t>„</w:t>
      </w:r>
      <w:r w:rsidR="00CD52D9" w:rsidRPr="00F74CE5">
        <w:rPr>
          <w:rFonts w:asciiTheme="majorHAnsi" w:hAnsiTheme="majorHAnsi" w:cs="Arial"/>
          <w:b/>
          <w:i/>
          <w:color w:val="FF0000"/>
        </w:rPr>
        <w:t>název projektu</w:t>
      </w:r>
      <w:r w:rsidR="006A4036" w:rsidRPr="00F74CE5">
        <w:rPr>
          <w:rFonts w:asciiTheme="majorHAnsi" w:hAnsiTheme="majorHAnsi" w:cs="Arial"/>
          <w:b/>
        </w:rPr>
        <w:t>“</w:t>
      </w:r>
      <w:r w:rsidR="009810BA" w:rsidRPr="00F74CE5">
        <w:rPr>
          <w:rFonts w:asciiTheme="majorHAnsi" w:hAnsiTheme="majorHAnsi" w:cs="Arial"/>
        </w:rPr>
        <w:t xml:space="preserve"> (dále jen „Projekt“) </w:t>
      </w:r>
      <w:r w:rsidR="009810BA" w:rsidRPr="00F74CE5">
        <w:rPr>
          <w:rFonts w:asciiTheme="majorHAnsi" w:hAnsiTheme="majorHAnsi"/>
        </w:rPr>
        <w:t>podávaného v rámci žádosti o podporu ze specifického cíle 4.1 IROP, výzva č. 68, pro žadatele pro integrované projekty CLLD</w:t>
      </w:r>
      <w:r w:rsidR="00CD52D9">
        <w:rPr>
          <w:rFonts w:asciiTheme="majorHAnsi" w:hAnsiTheme="majorHAnsi"/>
        </w:rPr>
        <w:t xml:space="preserve"> </w:t>
      </w:r>
      <w:r w:rsidR="009810BA" w:rsidRPr="00F74CE5">
        <w:rPr>
          <w:rFonts w:asciiTheme="majorHAnsi" w:hAnsiTheme="majorHAnsi"/>
        </w:rPr>
        <w:t>(dále jen „Žádost“).</w:t>
      </w:r>
    </w:p>
    <w:p w14:paraId="1259ACF3" w14:textId="77777777" w:rsidR="00A91C3B" w:rsidRDefault="00A91C3B" w:rsidP="009810BA">
      <w:pPr>
        <w:rPr>
          <w:rFonts w:eastAsiaTheme="minorHAnsi"/>
        </w:rPr>
      </w:pPr>
    </w:p>
    <w:p w14:paraId="3554AE11" w14:textId="22195026" w:rsidR="00DF0CF6" w:rsidRPr="00F74CE5" w:rsidRDefault="00A91C3B" w:rsidP="00F74CE5">
      <w:pPr>
        <w:pStyle w:val="Odstavecseseznamem"/>
        <w:ind w:left="0"/>
        <w:jc w:val="both"/>
        <w:rPr>
          <w:rFonts w:asciiTheme="majorHAnsi" w:hAnsiTheme="majorHAnsi" w:cs="Arial"/>
          <w:color w:val="FF0000"/>
        </w:rPr>
      </w:pPr>
      <w:r>
        <w:rPr>
          <w:rFonts w:asciiTheme="majorHAnsi" w:hAnsiTheme="majorHAnsi" w:cs="Arial"/>
        </w:rPr>
        <w:t>3</w:t>
      </w:r>
      <w:r w:rsidR="009810BA">
        <w:rPr>
          <w:rFonts w:asciiTheme="majorHAnsi" w:hAnsiTheme="majorHAnsi" w:cs="Arial"/>
        </w:rPr>
        <w:t>.</w:t>
      </w:r>
      <w:r w:rsidR="00EB2097" w:rsidRPr="00140E18">
        <w:rPr>
          <w:rFonts w:asciiTheme="majorHAnsi" w:hAnsiTheme="majorHAnsi"/>
        </w:rPr>
        <w:t xml:space="preserve"> </w:t>
      </w:r>
      <w:r w:rsidR="006A4036" w:rsidRPr="00140E18">
        <w:rPr>
          <w:rFonts w:asciiTheme="majorHAnsi" w:hAnsiTheme="majorHAnsi"/>
        </w:rPr>
        <w:t xml:space="preserve">Předmětem smlouvy je podíl partnera projektu na jeho přípravné a realizační fázi a spolupráce v době udržitelnosti projektu. </w:t>
      </w:r>
      <w:r w:rsidR="006A4036">
        <w:t xml:space="preserve">Partner projektu </w:t>
      </w:r>
      <w:r w:rsidR="00140E18">
        <w:t>se b</w:t>
      </w:r>
      <w:r w:rsidR="006A4036">
        <w:t>ude v </w:t>
      </w:r>
      <w:r w:rsidR="00140E18">
        <w:t>př</w:t>
      </w:r>
      <w:r w:rsidR="006A4036">
        <w:t>ípravné fázi projektu podílet na připomínkování výběrového řízení – zaměření výukových programů</w:t>
      </w:r>
      <w:r w:rsidR="009810BA">
        <w:t xml:space="preserve"> a jejich adekvátno</w:t>
      </w:r>
      <w:r w:rsidR="00140E18">
        <w:t>sti pro uživatele různých věkových skupin</w:t>
      </w:r>
      <w:r w:rsidR="006A4036">
        <w:t>. V </w:t>
      </w:r>
      <w:r w:rsidR="00140E18">
        <w:t>realizační</w:t>
      </w:r>
      <w:r w:rsidR="006A4036">
        <w:t xml:space="preserve"> fázi </w:t>
      </w:r>
      <w:r w:rsidR="00140E18">
        <w:t>se bude zúčastňovat kontrolních</w:t>
      </w:r>
      <w:r w:rsidR="00874E1C">
        <w:t xml:space="preserve"> </w:t>
      </w:r>
      <w:r w:rsidR="00140E18">
        <w:t>dnů. V době udržitelnosti projektu příjemce dotace umožní</w:t>
      </w:r>
      <w:proofErr w:type="gramStart"/>
      <w:r w:rsidR="009828D5">
        <w:t xml:space="preserve"> ….</w:t>
      </w:r>
      <w:proofErr w:type="gramEnd"/>
      <w:r w:rsidR="009828D5">
        <w:t>.</w:t>
      </w:r>
      <w:r w:rsidR="00140E18">
        <w:t xml:space="preserve"> </w:t>
      </w:r>
      <w:r w:rsidR="009828D5" w:rsidRPr="00F74CE5">
        <w:rPr>
          <w:b/>
          <w:i/>
          <w:color w:val="FF0000"/>
        </w:rPr>
        <w:t>(</w:t>
      </w:r>
      <w:r w:rsidR="00CD52D9">
        <w:rPr>
          <w:b/>
          <w:i/>
          <w:color w:val="FF0000"/>
        </w:rPr>
        <w:t>Ž</w:t>
      </w:r>
      <w:r w:rsidR="009828D5" w:rsidRPr="00F74CE5">
        <w:rPr>
          <w:b/>
          <w:i/>
          <w:color w:val="FF0000"/>
        </w:rPr>
        <w:t xml:space="preserve">adatel </w:t>
      </w:r>
      <w:r w:rsidR="009828D5" w:rsidRPr="00F74CE5">
        <w:rPr>
          <w:b/>
          <w:i/>
          <w:color w:val="FF0000"/>
          <w:u w:val="single"/>
        </w:rPr>
        <w:t>vyspecifikuje cílov</w:t>
      </w:r>
      <w:r w:rsidR="00CD52D9" w:rsidRPr="00F74CE5">
        <w:rPr>
          <w:b/>
          <w:i/>
          <w:color w:val="FF0000"/>
          <w:u w:val="single"/>
        </w:rPr>
        <w:t>é</w:t>
      </w:r>
      <w:r w:rsidR="009828D5" w:rsidRPr="00F74CE5">
        <w:rPr>
          <w:b/>
          <w:i/>
          <w:color w:val="FF0000"/>
          <w:u w:val="single"/>
        </w:rPr>
        <w:t xml:space="preserve"> skupin</w:t>
      </w:r>
      <w:r w:rsidR="00CD52D9" w:rsidRPr="00F74CE5">
        <w:rPr>
          <w:b/>
          <w:i/>
          <w:color w:val="FF0000"/>
          <w:u w:val="single"/>
        </w:rPr>
        <w:t>y</w:t>
      </w:r>
      <w:r w:rsidR="009828D5" w:rsidRPr="00F74CE5">
        <w:rPr>
          <w:b/>
          <w:i/>
          <w:color w:val="FF0000"/>
          <w:u w:val="single"/>
        </w:rPr>
        <w:t xml:space="preserve"> na kter</w:t>
      </w:r>
      <w:bookmarkStart w:id="0" w:name="_GoBack"/>
      <w:bookmarkEnd w:id="0"/>
      <w:r w:rsidR="007E2397">
        <w:rPr>
          <w:b/>
          <w:i/>
          <w:color w:val="FF0000"/>
          <w:u w:val="single"/>
        </w:rPr>
        <w:t>é</w:t>
      </w:r>
      <w:r w:rsidR="009828D5" w:rsidRPr="00F74CE5">
        <w:rPr>
          <w:b/>
          <w:i/>
          <w:color w:val="FF0000"/>
          <w:u w:val="single"/>
        </w:rPr>
        <w:t xml:space="preserve"> je</w:t>
      </w:r>
      <w:r w:rsidR="007E2397">
        <w:rPr>
          <w:b/>
          <w:i/>
          <w:color w:val="FF0000"/>
          <w:u w:val="single"/>
        </w:rPr>
        <w:t xml:space="preserve"> projekt</w:t>
      </w:r>
      <w:r w:rsidR="009828D5" w:rsidRPr="00F74CE5">
        <w:rPr>
          <w:b/>
          <w:i/>
          <w:color w:val="FF0000"/>
          <w:u w:val="single"/>
        </w:rPr>
        <w:t xml:space="preserve"> zaměřen</w:t>
      </w:r>
      <w:r w:rsidR="009828D5" w:rsidRPr="00F74CE5">
        <w:rPr>
          <w:b/>
          <w:i/>
          <w:color w:val="FF0000"/>
        </w:rPr>
        <w:t xml:space="preserve"> – např. žáci ZŠ, studenti SŠ, dospělí v dalším vzdělávání atd. a </w:t>
      </w:r>
      <w:r w:rsidR="009828D5" w:rsidRPr="00F74CE5">
        <w:rPr>
          <w:b/>
          <w:i/>
          <w:color w:val="FF0000"/>
          <w:u w:val="single"/>
        </w:rPr>
        <w:t>uved</w:t>
      </w:r>
      <w:r w:rsidR="00CD52D9" w:rsidRPr="00F74CE5">
        <w:rPr>
          <w:b/>
          <w:i/>
          <w:color w:val="FF0000"/>
          <w:u w:val="single"/>
        </w:rPr>
        <w:t>e</w:t>
      </w:r>
      <w:r w:rsidR="009828D5" w:rsidRPr="00F74CE5">
        <w:rPr>
          <w:b/>
          <w:i/>
          <w:color w:val="FF0000"/>
          <w:u w:val="single"/>
        </w:rPr>
        <w:t xml:space="preserve"> jak často </w:t>
      </w:r>
      <w:r w:rsidR="00874E1C" w:rsidRPr="00F74CE5">
        <w:rPr>
          <w:b/>
          <w:i/>
          <w:color w:val="FF0000"/>
          <w:u w:val="single"/>
        </w:rPr>
        <w:t xml:space="preserve">a jakou formou </w:t>
      </w:r>
      <w:r w:rsidR="009828D5" w:rsidRPr="00F74CE5">
        <w:rPr>
          <w:b/>
          <w:i/>
          <w:color w:val="FF0000"/>
          <w:u w:val="single"/>
        </w:rPr>
        <w:t>bude cílová skupina projekt využívat</w:t>
      </w:r>
      <w:r w:rsidR="00600CA4">
        <w:rPr>
          <w:b/>
          <w:i/>
          <w:color w:val="FF0000"/>
          <w:u w:val="single"/>
        </w:rPr>
        <w:t xml:space="preserve">, </w:t>
      </w:r>
      <w:r w:rsidR="00DB6580">
        <w:rPr>
          <w:b/>
          <w:i/>
          <w:color w:val="FF0000"/>
          <w:u w:val="single"/>
        </w:rPr>
        <w:t>dále žadatel vymezí formu a obsah spolupráce s</w:t>
      </w:r>
      <w:r w:rsidR="008A3E4F">
        <w:rPr>
          <w:b/>
          <w:i/>
          <w:color w:val="FF0000"/>
          <w:u w:val="single"/>
        </w:rPr>
        <w:t> </w:t>
      </w:r>
      <w:r w:rsidR="00DB6580">
        <w:rPr>
          <w:b/>
          <w:i/>
          <w:color w:val="FF0000"/>
          <w:u w:val="single"/>
        </w:rPr>
        <w:t>partnerem</w:t>
      </w:r>
      <w:r w:rsidR="008A3E4F">
        <w:rPr>
          <w:b/>
          <w:i/>
          <w:color w:val="FF0000"/>
          <w:u w:val="single"/>
        </w:rPr>
        <w:t xml:space="preserve"> v konkrétní etapě či fázi projektu</w:t>
      </w:r>
      <w:r w:rsidR="009828D5" w:rsidRPr="00F74CE5">
        <w:rPr>
          <w:b/>
          <w:i/>
          <w:color w:val="FF0000"/>
        </w:rPr>
        <w:t>)</w:t>
      </w:r>
      <w:r w:rsidR="009810BA" w:rsidRPr="00874E1C">
        <w:rPr>
          <w:color w:val="FF0000"/>
        </w:rPr>
        <w:t>.</w:t>
      </w:r>
      <w:r w:rsidR="009810BA" w:rsidRPr="00F74CE5" w:rsidDel="006A4036">
        <w:rPr>
          <w:rFonts w:asciiTheme="majorHAnsi" w:hAnsiTheme="majorHAnsi"/>
          <w:color w:val="FF0000"/>
        </w:rPr>
        <w:t xml:space="preserve"> </w:t>
      </w:r>
    </w:p>
    <w:p w14:paraId="0CA687E6" w14:textId="77777777" w:rsidR="00DF0CF6" w:rsidRPr="00F0669C" w:rsidRDefault="00DF0CF6" w:rsidP="00DF0CF6">
      <w:pPr>
        <w:spacing w:before="120"/>
        <w:jc w:val="both"/>
        <w:rPr>
          <w:rFonts w:asciiTheme="majorHAnsi" w:hAnsiTheme="majorHAnsi" w:cs="Arial"/>
          <w:sz w:val="21"/>
          <w:szCs w:val="21"/>
        </w:rPr>
      </w:pPr>
    </w:p>
    <w:p w14:paraId="6BB849D9"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III.</w:t>
      </w:r>
    </w:p>
    <w:p w14:paraId="17F5F060"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Práva a povinnosti smluvních stran</w:t>
      </w:r>
    </w:p>
    <w:p w14:paraId="36D18144" w14:textId="47F94521" w:rsidR="00EB3EDC" w:rsidRDefault="00DF0CF6" w:rsidP="005306A5">
      <w:pPr>
        <w:spacing w:before="120"/>
        <w:ind w:left="360"/>
        <w:jc w:val="both"/>
        <w:rPr>
          <w:rFonts w:asciiTheme="majorHAnsi" w:hAnsiTheme="majorHAnsi"/>
        </w:rPr>
      </w:pPr>
      <w:r w:rsidRPr="00F0669C">
        <w:rPr>
          <w:rFonts w:asciiTheme="majorHAnsi" w:hAnsiTheme="majorHAnsi"/>
        </w:rPr>
        <w:t>Smluvní strany se dohodly, že se budou spolupodílet na realizaci Projektu následujícím způsobem:</w:t>
      </w:r>
      <w:r w:rsidR="00EB3EDC">
        <w:rPr>
          <w:rFonts w:asciiTheme="majorHAnsi" w:hAnsiTheme="majorHAnsi"/>
        </w:rPr>
        <w:t xml:space="preserve"> </w:t>
      </w:r>
    </w:p>
    <w:p w14:paraId="40DDE31F" w14:textId="5C303EB9" w:rsidR="000B2391" w:rsidRPr="007E2397" w:rsidRDefault="000B2391" w:rsidP="005306A5">
      <w:pPr>
        <w:spacing w:before="120"/>
        <w:ind w:left="360"/>
        <w:jc w:val="both"/>
        <w:rPr>
          <w:b/>
          <w:i/>
          <w:color w:val="FF0000"/>
          <w:u w:val="single"/>
        </w:rPr>
      </w:pPr>
      <w:r w:rsidRPr="007E2397">
        <w:rPr>
          <w:b/>
          <w:i/>
          <w:color w:val="FF0000"/>
          <w:u w:val="single"/>
        </w:rPr>
        <w:t>Smluvní strany/partneři zde uvedou svá práva a povinnosti podle skutečnosti.</w:t>
      </w:r>
    </w:p>
    <w:p w14:paraId="41E33824" w14:textId="115DC511" w:rsidR="00316D70" w:rsidRDefault="00316D70" w:rsidP="005306A5">
      <w:pPr>
        <w:spacing w:before="120"/>
        <w:ind w:left="360"/>
        <w:jc w:val="both"/>
        <w:rPr>
          <w:rFonts w:asciiTheme="majorHAnsi" w:hAnsiTheme="majorHAnsi"/>
          <w:color w:val="FF0000"/>
        </w:rPr>
      </w:pPr>
    </w:p>
    <w:p w14:paraId="0C289C30" w14:textId="77777777" w:rsidR="005B30DB" w:rsidRPr="00F0669C" w:rsidRDefault="005B30DB" w:rsidP="005B30DB">
      <w:pPr>
        <w:numPr>
          <w:ilvl w:val="1"/>
          <w:numId w:val="15"/>
        </w:numPr>
        <w:tabs>
          <w:tab w:val="clear" w:pos="1440"/>
          <w:tab w:val="num" w:pos="720"/>
          <w:tab w:val="num" w:pos="786"/>
        </w:tabs>
        <w:spacing w:before="120"/>
        <w:ind w:left="720"/>
        <w:jc w:val="both"/>
        <w:rPr>
          <w:rFonts w:asciiTheme="majorHAnsi" w:hAnsiTheme="majorHAnsi"/>
        </w:rPr>
      </w:pPr>
      <w:r w:rsidRPr="00F0669C">
        <w:rPr>
          <w:rFonts w:asciiTheme="majorHAnsi" w:hAnsiTheme="majorHAnsi"/>
        </w:rPr>
        <w:t>Příjemce se zavazuje zejména k zajištění těchto činností a z nich vyplývajících povinností:</w:t>
      </w:r>
    </w:p>
    <w:p w14:paraId="0CFC8CB8"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řízení projektu,</w:t>
      </w:r>
    </w:p>
    <w:p w14:paraId="4FAF39EC"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zpracování Žádosti v součinnosti s Partnerem projektu,</w:t>
      </w:r>
    </w:p>
    <w:p w14:paraId="104DECBA"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příprava projektové dokumentace v rámci Projektu,</w:t>
      </w:r>
    </w:p>
    <w:p w14:paraId="187F54D1"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 xml:space="preserve">příprava a realizace zadávacích </w:t>
      </w:r>
      <w:r w:rsidRPr="00F0669C">
        <w:rPr>
          <w:rFonts w:asciiTheme="majorHAnsi" w:hAnsiTheme="majorHAnsi" w:cs="Arial"/>
        </w:rPr>
        <w:t xml:space="preserve">a výběrových </w:t>
      </w:r>
      <w:r w:rsidRPr="00F0669C">
        <w:rPr>
          <w:rFonts w:asciiTheme="majorHAnsi" w:hAnsiTheme="majorHAnsi"/>
        </w:rPr>
        <w:t>řízení v rámci Projektu,</w:t>
      </w:r>
    </w:p>
    <w:p w14:paraId="67E5A712"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účast ve správních řízeních podle stavebního zákona týkajících se územního plánování a stavebního řádu (např. povolení staveb), které jsou předmětem Projektu,</w:t>
      </w:r>
    </w:p>
    <w:p w14:paraId="704752E0"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podání Žádosti na základě příslušné výzvy,</w:t>
      </w:r>
    </w:p>
    <w:p w14:paraId="7B434672"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komunikace a součinnost s Partnerem projektu spočívající zejména v dodávání informací, organizování schůzek, vyhodnocování výstupů, projednávání změn a</w:t>
      </w:r>
      <w:r>
        <w:rPr>
          <w:rFonts w:asciiTheme="majorHAnsi" w:hAnsiTheme="majorHAnsi"/>
        </w:rPr>
        <w:t> </w:t>
      </w:r>
      <w:r w:rsidRPr="00F0669C">
        <w:rPr>
          <w:rFonts w:asciiTheme="majorHAnsi" w:hAnsiTheme="majorHAnsi"/>
        </w:rPr>
        <w:t>povinností, písemném upozornění Partnera projektu o změnách dokumentace IROP nebo právního aktu o poskytnutí dotace,</w:t>
      </w:r>
    </w:p>
    <w:p w14:paraId="5EF272FB"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provádění publicity Projektu,</w:t>
      </w:r>
    </w:p>
    <w:p w14:paraId="1631F2DC"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uchovávání veškeré dokumentace týkající se Projektu podle podmínek stanovených právním aktem o poskytnutí dotace; touto činností Příjemce zaváže i</w:t>
      </w:r>
      <w:r>
        <w:rPr>
          <w:rFonts w:asciiTheme="majorHAnsi" w:hAnsiTheme="majorHAnsi"/>
        </w:rPr>
        <w:t> </w:t>
      </w:r>
      <w:r w:rsidRPr="00F0669C">
        <w:rPr>
          <w:rFonts w:asciiTheme="majorHAnsi" w:hAnsiTheme="majorHAnsi"/>
        </w:rPr>
        <w:t>své dodavatele v rámci Projektu,</w:t>
      </w:r>
    </w:p>
    <w:p w14:paraId="153E9613"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zpracovávání zpráv o realizaci a předkládání žádostí o platby,</w:t>
      </w:r>
    </w:p>
    <w:p w14:paraId="1D101A91"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dodržování pravidel, vyplývajících z dokumentace IROP, a informování Partnera projektu o rozsahu této dokumentace,</w:t>
      </w:r>
    </w:p>
    <w:p w14:paraId="0DD7E0FB"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umožnění provedení kontrol všech dokladů a výstupů Projektu, poskytování součinnosti oprávněným osobám, určeným v programové dokumentaci IROP, a</w:t>
      </w:r>
      <w:r>
        <w:rPr>
          <w:rFonts w:asciiTheme="majorHAnsi" w:hAnsiTheme="majorHAnsi"/>
        </w:rPr>
        <w:t> </w:t>
      </w:r>
      <w:r w:rsidRPr="00F0669C">
        <w:rPr>
          <w:rFonts w:asciiTheme="majorHAnsi" w:hAnsiTheme="majorHAnsi"/>
        </w:rPr>
        <w:t>poskytování informací o prováděných kontrolách Partnerovi projektu,</w:t>
      </w:r>
    </w:p>
    <w:p w14:paraId="2DDEA86B"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naplňování indikátorů Projektu.</w:t>
      </w:r>
    </w:p>
    <w:p w14:paraId="51EFE34B" w14:textId="77777777" w:rsidR="005B30DB" w:rsidRPr="00F0669C" w:rsidRDefault="005B30DB" w:rsidP="005B30DB">
      <w:pPr>
        <w:spacing w:before="120"/>
        <w:ind w:left="360"/>
        <w:jc w:val="both"/>
        <w:rPr>
          <w:rFonts w:asciiTheme="majorHAnsi" w:hAnsiTheme="majorHAnsi"/>
        </w:rPr>
      </w:pPr>
    </w:p>
    <w:p w14:paraId="7AEF8697" w14:textId="77777777" w:rsidR="005B30DB" w:rsidRPr="00F0669C" w:rsidRDefault="005B30DB" w:rsidP="005B30DB">
      <w:pPr>
        <w:numPr>
          <w:ilvl w:val="1"/>
          <w:numId w:val="15"/>
        </w:numPr>
        <w:tabs>
          <w:tab w:val="clear" w:pos="1440"/>
          <w:tab w:val="num" w:pos="720"/>
          <w:tab w:val="num" w:pos="786"/>
        </w:tabs>
        <w:spacing w:before="120"/>
        <w:ind w:left="720"/>
        <w:jc w:val="both"/>
        <w:rPr>
          <w:rFonts w:asciiTheme="majorHAnsi" w:hAnsiTheme="majorHAnsi"/>
        </w:rPr>
      </w:pPr>
      <w:r w:rsidRPr="00F0669C">
        <w:rPr>
          <w:rFonts w:asciiTheme="majorHAnsi" w:hAnsiTheme="majorHAnsi"/>
        </w:rPr>
        <w:t>Partner projektu se zavazuje zejména k zajištění těchto činností a z nich vyplývajících povinností:</w:t>
      </w:r>
    </w:p>
    <w:p w14:paraId="520B4099"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 xml:space="preserve">řádné uchovávání veškeré dokumentace týkající se Projektu ve stejném rozsahu, jakým Příjemce vykonává tuto činnost podle podmínek stanovených právním </w:t>
      </w:r>
      <w:r w:rsidRPr="00F0669C">
        <w:rPr>
          <w:rFonts w:asciiTheme="majorHAnsi" w:hAnsiTheme="majorHAnsi"/>
        </w:rPr>
        <w:lastRenderedPageBreak/>
        <w:t>aktem o poskytnutí dotace, minimálně v rozsahu stanoveném platnými právními předpisy České republiky a Evropské unie, a dále po dobu 10 let od roku následujícím po ukončení realizace Projektu; touto činností Partner projektu zaváže i své dodavatele v rámci Projektu,</w:t>
      </w:r>
    </w:p>
    <w:p w14:paraId="14B9FD3C" w14:textId="77777777" w:rsidR="005B30DB" w:rsidRPr="00912940" w:rsidRDefault="005B30DB" w:rsidP="005B30DB">
      <w:pPr>
        <w:numPr>
          <w:ilvl w:val="0"/>
          <w:numId w:val="16"/>
        </w:numPr>
        <w:ind w:left="714" w:hanging="357"/>
        <w:jc w:val="both"/>
        <w:rPr>
          <w:rFonts w:asciiTheme="majorHAnsi" w:hAnsiTheme="majorHAnsi"/>
        </w:rPr>
      </w:pPr>
      <w:r w:rsidRPr="00912940">
        <w:rPr>
          <w:rFonts w:asciiTheme="majorHAnsi" w:hAnsiTheme="majorHAnsi"/>
        </w:rPr>
        <w:t>nakládání s veškerým majetkem pořízeným z poskytnuté dotace na Projekt s péčí řádného hospodáře, zejména jeho zabezpečení proti poškození, ztrátě nebo odcizení, jeho nezatěžování věcnými právy a jeho prodej nebo jiné zcizení, a to nejméně po dobu povinné udržitelnosti Projektu,</w:t>
      </w:r>
    </w:p>
    <w:p w14:paraId="3E349D7F" w14:textId="77777777" w:rsidR="005B30DB" w:rsidRPr="00912940" w:rsidRDefault="005B30DB" w:rsidP="005B30DB">
      <w:pPr>
        <w:numPr>
          <w:ilvl w:val="0"/>
          <w:numId w:val="16"/>
        </w:numPr>
        <w:ind w:left="714" w:hanging="357"/>
        <w:jc w:val="both"/>
        <w:rPr>
          <w:rFonts w:asciiTheme="majorHAnsi" w:hAnsiTheme="majorHAnsi"/>
        </w:rPr>
      </w:pPr>
      <w:r w:rsidRPr="00912940">
        <w:rPr>
          <w:rFonts w:asciiTheme="majorHAnsi" w:hAnsiTheme="majorHAnsi"/>
        </w:rPr>
        <w:t>realizace propagace a publicity Projektu v souladu s pokyny Příjemce a dokumentací IROP,</w:t>
      </w:r>
    </w:p>
    <w:p w14:paraId="038ADB8B"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 xml:space="preserve">umožnění provedení kontrol všech dokladů a výstupů Projektu, které realizuje Partner projektu v rámci Projektu, poskytování součinnosti oprávněným osobám, </w:t>
      </w:r>
      <w:proofErr w:type="gramStart"/>
      <w:r w:rsidRPr="00F0669C">
        <w:rPr>
          <w:rFonts w:asciiTheme="majorHAnsi" w:hAnsiTheme="majorHAnsi"/>
        </w:rPr>
        <w:t>jenž</w:t>
      </w:r>
      <w:proofErr w:type="gramEnd"/>
      <w:r w:rsidRPr="00F0669C">
        <w:rPr>
          <w:rFonts w:asciiTheme="majorHAnsi" w:hAnsiTheme="majorHAnsi"/>
        </w:rPr>
        <w:t xml:space="preserve"> jsou určeny v programové dokumentaci IROP, a poskytování informací o</w:t>
      </w:r>
      <w:r>
        <w:rPr>
          <w:rFonts w:asciiTheme="majorHAnsi" w:hAnsiTheme="majorHAnsi"/>
        </w:rPr>
        <w:t> </w:t>
      </w:r>
      <w:r w:rsidRPr="00F0669C">
        <w:rPr>
          <w:rFonts w:asciiTheme="majorHAnsi" w:hAnsiTheme="majorHAnsi"/>
        </w:rPr>
        <w:t>prováděných kontrolách Příjemci,</w:t>
      </w:r>
    </w:p>
    <w:p w14:paraId="01152523" w14:textId="77777777" w:rsidR="005B30DB" w:rsidRPr="00F0669C" w:rsidRDefault="005B30DB" w:rsidP="005B30DB">
      <w:pPr>
        <w:numPr>
          <w:ilvl w:val="0"/>
          <w:numId w:val="16"/>
        </w:numPr>
        <w:ind w:left="714" w:hanging="357"/>
        <w:jc w:val="both"/>
        <w:rPr>
          <w:rFonts w:asciiTheme="majorHAnsi" w:hAnsiTheme="majorHAnsi"/>
        </w:rPr>
      </w:pPr>
      <w:r w:rsidRPr="00F0669C">
        <w:rPr>
          <w:rFonts w:asciiTheme="majorHAnsi" w:hAnsiTheme="majorHAnsi"/>
        </w:rPr>
        <w:t>další nezbytná součinnost požadovaná Příjemcem dotace včetně poskytnutí nezbytných údajů pro podání Žádosti o na základě příslušné výzvy.</w:t>
      </w:r>
    </w:p>
    <w:p w14:paraId="555DD7B2" w14:textId="77777777" w:rsidR="005B30DB" w:rsidRPr="005B30DB" w:rsidRDefault="005B30DB" w:rsidP="005306A5">
      <w:pPr>
        <w:spacing w:before="120"/>
        <w:ind w:left="360"/>
        <w:jc w:val="both"/>
        <w:rPr>
          <w:rFonts w:asciiTheme="majorHAnsi" w:hAnsiTheme="majorHAnsi"/>
          <w:color w:val="FF0000"/>
        </w:rPr>
      </w:pPr>
    </w:p>
    <w:p w14:paraId="468957AB" w14:textId="111F0792" w:rsidR="00DF0CF6" w:rsidRDefault="00DF0CF6" w:rsidP="006532D6">
      <w:pPr>
        <w:ind w:left="714"/>
        <w:jc w:val="both"/>
        <w:rPr>
          <w:rFonts w:asciiTheme="majorHAnsi" w:hAnsiTheme="majorHAnsi"/>
        </w:rPr>
      </w:pPr>
    </w:p>
    <w:p w14:paraId="6E721BB1" w14:textId="77777777" w:rsidR="000B2391" w:rsidRPr="00F0669C" w:rsidRDefault="000B2391" w:rsidP="006532D6">
      <w:pPr>
        <w:ind w:left="714"/>
        <w:jc w:val="both"/>
        <w:rPr>
          <w:rFonts w:asciiTheme="majorHAnsi" w:hAnsiTheme="majorHAnsi"/>
          <w:sz w:val="20"/>
        </w:rPr>
      </w:pPr>
    </w:p>
    <w:p w14:paraId="1DF5182F" w14:textId="77777777" w:rsidR="00DF0CF6" w:rsidRPr="00F0669C" w:rsidRDefault="00DF0CF6" w:rsidP="00DF0CF6">
      <w:pPr>
        <w:ind w:left="714"/>
        <w:jc w:val="both"/>
        <w:rPr>
          <w:rFonts w:asciiTheme="majorHAnsi" w:hAnsiTheme="majorHAnsi" w:cs="Arial"/>
          <w:sz w:val="20"/>
          <w:szCs w:val="20"/>
        </w:rPr>
      </w:pPr>
    </w:p>
    <w:p w14:paraId="43196952"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IV.</w:t>
      </w:r>
    </w:p>
    <w:p w14:paraId="40EA4D20"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Další práva a povinnosti smluvních stran</w:t>
      </w:r>
    </w:p>
    <w:p w14:paraId="779D9266" w14:textId="77777777" w:rsidR="00DF0CF6" w:rsidRPr="00F74CE5" w:rsidRDefault="00DF0CF6" w:rsidP="00DF0CF6">
      <w:pPr>
        <w:numPr>
          <w:ilvl w:val="0"/>
          <w:numId w:val="17"/>
        </w:numPr>
        <w:tabs>
          <w:tab w:val="clear" w:pos="720"/>
          <w:tab w:val="num" w:pos="360"/>
        </w:tabs>
        <w:spacing w:before="120"/>
        <w:ind w:left="360"/>
        <w:jc w:val="both"/>
        <w:rPr>
          <w:rFonts w:asciiTheme="majorHAnsi" w:hAnsiTheme="majorHAnsi"/>
        </w:rPr>
      </w:pPr>
      <w:r w:rsidRPr="00F74CE5">
        <w:rPr>
          <w:rFonts w:asciiTheme="majorHAnsi" w:hAnsiTheme="majorHAnsi"/>
        </w:rPr>
        <w:t xml:space="preserve">Smluvní strany jsou povinny vyvíjet činnost k dosažení účelu této smlouvy a nesou plnou odpovědnost za realizaci činností a plnění povinností vyplývajících z čl. III. odst. </w:t>
      </w:r>
      <w:r w:rsidR="00863444" w:rsidRPr="00F74CE5">
        <w:rPr>
          <w:rFonts w:asciiTheme="majorHAnsi" w:hAnsiTheme="majorHAnsi"/>
        </w:rPr>
        <w:t>1</w:t>
      </w:r>
      <w:r w:rsidRPr="00F74CE5">
        <w:rPr>
          <w:rFonts w:asciiTheme="majorHAnsi" w:hAnsiTheme="majorHAnsi"/>
        </w:rPr>
        <w:t xml:space="preserve"> této smlouvy.</w:t>
      </w:r>
    </w:p>
    <w:p w14:paraId="730641B9" w14:textId="77777777" w:rsidR="00DF0CF6" w:rsidRPr="00F74CE5" w:rsidRDefault="00DF0CF6" w:rsidP="00DF0CF6">
      <w:pPr>
        <w:numPr>
          <w:ilvl w:val="0"/>
          <w:numId w:val="17"/>
        </w:numPr>
        <w:tabs>
          <w:tab w:val="clear" w:pos="720"/>
          <w:tab w:val="num" w:pos="360"/>
        </w:tabs>
        <w:spacing w:before="120"/>
        <w:ind w:left="360"/>
        <w:jc w:val="both"/>
        <w:rPr>
          <w:rFonts w:asciiTheme="majorHAnsi" w:hAnsiTheme="majorHAnsi"/>
        </w:rPr>
      </w:pPr>
      <w:r w:rsidRPr="00F74CE5">
        <w:rPr>
          <w:rFonts w:asciiTheme="majorHAnsi" w:hAnsiTheme="majorHAnsi"/>
        </w:rPr>
        <w:t xml:space="preserve">Každá ze smluvních stran je povinna se zdržet jakékoliv činnosti, jež by mohla znemožnit nebo ztížit dosažení účelu této smlouvy. Dále je každá ze smluvních stran povinna se zdržet jakéhokoliv jednání, které by mohlo </w:t>
      </w:r>
      <w:r w:rsidRPr="00F74CE5">
        <w:rPr>
          <w:rFonts w:asciiTheme="majorHAnsi" w:hAnsiTheme="majorHAnsi" w:cs="Arial"/>
        </w:rPr>
        <w:t>ohrozit</w:t>
      </w:r>
      <w:r w:rsidRPr="00F74CE5">
        <w:rPr>
          <w:rFonts w:asciiTheme="majorHAnsi" w:hAnsiTheme="majorHAnsi"/>
        </w:rPr>
        <w:t xml:space="preserve"> zájmy druhé smluvní strany</w:t>
      </w:r>
      <w:r w:rsidRPr="00F74CE5">
        <w:rPr>
          <w:rFonts w:asciiTheme="majorHAnsi" w:hAnsiTheme="majorHAnsi" w:cs="Arial"/>
        </w:rPr>
        <w:t xml:space="preserve"> v souvislosti s dosažením účelu této smlouvy</w:t>
      </w:r>
      <w:r w:rsidRPr="00F74CE5">
        <w:rPr>
          <w:rFonts w:asciiTheme="majorHAnsi" w:hAnsiTheme="majorHAnsi"/>
        </w:rPr>
        <w:t>.</w:t>
      </w:r>
    </w:p>
    <w:p w14:paraId="52143AFC" w14:textId="77777777" w:rsidR="00DF0CF6" w:rsidRPr="00F74CE5" w:rsidRDefault="00DF0CF6" w:rsidP="00DF0CF6">
      <w:pPr>
        <w:numPr>
          <w:ilvl w:val="0"/>
          <w:numId w:val="17"/>
        </w:numPr>
        <w:tabs>
          <w:tab w:val="clear" w:pos="720"/>
          <w:tab w:val="num" w:pos="360"/>
        </w:tabs>
        <w:spacing w:before="120"/>
        <w:ind w:left="360"/>
        <w:jc w:val="both"/>
        <w:rPr>
          <w:rFonts w:asciiTheme="majorHAnsi" w:hAnsiTheme="majorHAnsi"/>
        </w:rPr>
      </w:pPr>
      <w:r w:rsidRPr="00F74CE5">
        <w:rPr>
          <w:rFonts w:asciiTheme="majorHAnsi" w:hAnsiTheme="majorHAnsi"/>
        </w:rPr>
        <w:t xml:space="preserve">Smluvní strany jsou povinny vzájemně se informovat o skutečnostech rozhodných pro </w:t>
      </w:r>
      <w:r w:rsidRPr="00F74CE5">
        <w:rPr>
          <w:rFonts w:asciiTheme="majorHAnsi" w:hAnsiTheme="majorHAnsi" w:cs="Arial"/>
        </w:rPr>
        <w:t>dosažení účelu této</w:t>
      </w:r>
      <w:r w:rsidRPr="00F74CE5">
        <w:rPr>
          <w:rFonts w:asciiTheme="majorHAnsi" w:hAnsiTheme="majorHAnsi"/>
        </w:rPr>
        <w:t xml:space="preserve"> smlouvy včetně informací o finančním a realizačním řízení Projektu.</w:t>
      </w:r>
    </w:p>
    <w:p w14:paraId="6D27BB39" w14:textId="77777777" w:rsidR="00DF0CF6" w:rsidRPr="00F0669C" w:rsidRDefault="00DF0CF6" w:rsidP="00DF0CF6">
      <w:pPr>
        <w:numPr>
          <w:ilvl w:val="0"/>
          <w:numId w:val="17"/>
        </w:numPr>
        <w:tabs>
          <w:tab w:val="clear" w:pos="720"/>
          <w:tab w:val="num" w:pos="360"/>
        </w:tabs>
        <w:spacing w:before="120"/>
        <w:ind w:left="360"/>
        <w:jc w:val="both"/>
        <w:rPr>
          <w:rFonts w:asciiTheme="majorHAnsi" w:hAnsiTheme="majorHAnsi"/>
        </w:rPr>
      </w:pPr>
      <w:r w:rsidRPr="00F0669C">
        <w:rPr>
          <w:rFonts w:asciiTheme="majorHAnsi" w:hAnsiTheme="majorHAnsi"/>
        </w:rPr>
        <w:t>Pokud to budou vyžadovat podmínky I</w:t>
      </w:r>
      <w:r w:rsidR="00F31F10" w:rsidRPr="00F0669C">
        <w:rPr>
          <w:rFonts w:asciiTheme="majorHAnsi" w:hAnsiTheme="majorHAnsi"/>
        </w:rPr>
        <w:t>R</w:t>
      </w:r>
      <w:r w:rsidRPr="00F0669C">
        <w:rPr>
          <w:rFonts w:asciiTheme="majorHAnsi" w:hAnsiTheme="majorHAnsi"/>
        </w:rPr>
        <w:t>OP nebo jiné zvláštní okolnosti v průběhu realizace Projektu, jsou smluvní strany navzájem nebo smluvní strany jednotlivě se </w:t>
      </w:r>
      <w:r w:rsidR="00F31F10" w:rsidRPr="00F0669C">
        <w:rPr>
          <w:rFonts w:asciiTheme="majorHAnsi" w:hAnsiTheme="majorHAnsi"/>
        </w:rPr>
        <w:t>CRR</w:t>
      </w:r>
      <w:r w:rsidRPr="00F0669C">
        <w:rPr>
          <w:rFonts w:asciiTheme="majorHAnsi" w:hAnsiTheme="majorHAnsi"/>
        </w:rPr>
        <w:t xml:space="preserve"> nebo třetími stranami povinny uzavřít další potřebné </w:t>
      </w:r>
      <w:r w:rsidRPr="00F0669C">
        <w:rPr>
          <w:rFonts w:asciiTheme="majorHAnsi" w:hAnsiTheme="majorHAnsi" w:cs="Arial"/>
        </w:rPr>
        <w:t>smlouvy</w:t>
      </w:r>
      <w:r w:rsidRPr="00F0669C">
        <w:rPr>
          <w:rFonts w:asciiTheme="majorHAnsi" w:hAnsiTheme="majorHAnsi"/>
        </w:rPr>
        <w:t>.</w:t>
      </w:r>
    </w:p>
    <w:p w14:paraId="28466634" w14:textId="77777777" w:rsidR="00DF0CF6" w:rsidRPr="00F74CE5" w:rsidRDefault="00DF0CF6" w:rsidP="00DF0CF6">
      <w:pPr>
        <w:numPr>
          <w:ilvl w:val="0"/>
          <w:numId w:val="17"/>
        </w:numPr>
        <w:tabs>
          <w:tab w:val="clear" w:pos="720"/>
          <w:tab w:val="num" w:pos="360"/>
        </w:tabs>
        <w:spacing w:before="120"/>
        <w:ind w:left="360"/>
        <w:jc w:val="both"/>
        <w:rPr>
          <w:rFonts w:asciiTheme="majorHAnsi" w:hAnsiTheme="majorHAnsi"/>
        </w:rPr>
      </w:pPr>
      <w:r w:rsidRPr="00F74CE5">
        <w:rPr>
          <w:rFonts w:asciiTheme="majorHAnsi" w:hAnsiTheme="majorHAnsi"/>
        </w:rPr>
        <w:t>Partner projektu souhlasí se zveřejněním svých identifikačních údajů a činností, kterým se podílí na realizaci Projektu.</w:t>
      </w:r>
    </w:p>
    <w:p w14:paraId="2FCBB355" w14:textId="77777777" w:rsidR="00DF0CF6" w:rsidRPr="00F74CE5" w:rsidRDefault="00DF0CF6" w:rsidP="00DF0CF6">
      <w:pPr>
        <w:numPr>
          <w:ilvl w:val="0"/>
          <w:numId w:val="17"/>
        </w:numPr>
        <w:tabs>
          <w:tab w:val="clear" w:pos="720"/>
          <w:tab w:val="num" w:pos="360"/>
        </w:tabs>
        <w:spacing w:before="120"/>
        <w:ind w:left="360"/>
        <w:jc w:val="both"/>
        <w:rPr>
          <w:rFonts w:asciiTheme="majorHAnsi" w:hAnsiTheme="majorHAnsi"/>
        </w:rPr>
      </w:pPr>
      <w:r w:rsidRPr="00F74CE5">
        <w:rPr>
          <w:rFonts w:asciiTheme="majorHAnsi" w:hAnsiTheme="majorHAnsi"/>
        </w:rPr>
        <w:t>Smluvní strany jsou povinny jednat při realizaci Projektu eticky, korektně, transparentně a v souladu s dobrými mravy.</w:t>
      </w:r>
    </w:p>
    <w:p w14:paraId="34AB8092" w14:textId="77777777" w:rsidR="00DF0CF6" w:rsidRPr="00F0669C" w:rsidRDefault="00DF0CF6" w:rsidP="00DF0CF6">
      <w:pPr>
        <w:jc w:val="both"/>
        <w:rPr>
          <w:rFonts w:asciiTheme="majorHAnsi" w:hAnsiTheme="majorHAnsi" w:cs="Arial"/>
          <w:sz w:val="21"/>
          <w:szCs w:val="21"/>
        </w:rPr>
      </w:pPr>
    </w:p>
    <w:p w14:paraId="0FBC6DBF" w14:textId="35C71A7A"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V.</w:t>
      </w:r>
    </w:p>
    <w:p w14:paraId="4ACAF335"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Financování Projektu</w:t>
      </w:r>
    </w:p>
    <w:p w14:paraId="66E10248" w14:textId="77777777" w:rsidR="00DF0CF6" w:rsidRPr="00F74CE5" w:rsidRDefault="00DF0CF6" w:rsidP="00467D70">
      <w:pPr>
        <w:numPr>
          <w:ilvl w:val="0"/>
          <w:numId w:val="24"/>
        </w:numPr>
        <w:spacing w:before="120"/>
        <w:jc w:val="both"/>
        <w:rPr>
          <w:rFonts w:asciiTheme="majorHAnsi" w:hAnsiTheme="majorHAnsi"/>
        </w:rPr>
      </w:pPr>
      <w:r w:rsidRPr="00F74CE5">
        <w:rPr>
          <w:rFonts w:asciiTheme="majorHAnsi" w:hAnsiTheme="majorHAnsi"/>
        </w:rPr>
        <w:t xml:space="preserve">Projekt bude financován z prostředků poskytnutých formou dotace na základě právního aktu vydaného </w:t>
      </w:r>
      <w:r w:rsidR="00863444" w:rsidRPr="00F74CE5">
        <w:rPr>
          <w:rFonts w:asciiTheme="majorHAnsi" w:hAnsiTheme="majorHAnsi"/>
        </w:rPr>
        <w:t>MM</w:t>
      </w:r>
      <w:r w:rsidR="00F31F10" w:rsidRPr="00F74CE5">
        <w:rPr>
          <w:rFonts w:asciiTheme="majorHAnsi" w:hAnsiTheme="majorHAnsi"/>
        </w:rPr>
        <w:t>R</w:t>
      </w:r>
      <w:r w:rsidRPr="00F74CE5">
        <w:rPr>
          <w:rFonts w:asciiTheme="majorHAnsi" w:hAnsiTheme="majorHAnsi"/>
        </w:rPr>
        <w:t>.</w:t>
      </w:r>
    </w:p>
    <w:p w14:paraId="61216FAD" w14:textId="77777777" w:rsidR="00DF0CF6" w:rsidRPr="00F0669C" w:rsidRDefault="00DF0CF6" w:rsidP="00DF0CF6">
      <w:pPr>
        <w:jc w:val="center"/>
        <w:rPr>
          <w:rFonts w:asciiTheme="majorHAnsi" w:hAnsiTheme="majorHAnsi" w:cs="Arial"/>
          <w:b/>
          <w:sz w:val="27"/>
          <w:szCs w:val="27"/>
        </w:rPr>
      </w:pPr>
    </w:p>
    <w:p w14:paraId="5AC632C9" w14:textId="324F804E"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VI.</w:t>
      </w:r>
    </w:p>
    <w:p w14:paraId="00973B4A"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Odpovědnost za škodu</w:t>
      </w:r>
    </w:p>
    <w:p w14:paraId="44CA396F" w14:textId="77777777" w:rsidR="00DF0CF6" w:rsidRPr="00F0669C" w:rsidRDefault="00DF0CF6" w:rsidP="00DF0CF6">
      <w:pPr>
        <w:numPr>
          <w:ilvl w:val="0"/>
          <w:numId w:val="22"/>
        </w:numPr>
        <w:tabs>
          <w:tab w:val="clear" w:pos="720"/>
          <w:tab w:val="num" w:pos="360"/>
        </w:tabs>
        <w:spacing w:before="120"/>
        <w:ind w:left="360"/>
        <w:jc w:val="both"/>
        <w:rPr>
          <w:rFonts w:asciiTheme="majorHAnsi" w:hAnsiTheme="majorHAnsi"/>
        </w:rPr>
      </w:pPr>
      <w:r w:rsidRPr="00F0669C">
        <w:rPr>
          <w:rFonts w:asciiTheme="majorHAnsi" w:hAnsiTheme="majorHAnsi"/>
        </w:rPr>
        <w:lastRenderedPageBreak/>
        <w:t xml:space="preserve">Právně a finančně odpovědný za správné a zákonné použití poskytnuté dotace na Projekt je </w:t>
      </w:r>
      <w:r w:rsidR="0078659D" w:rsidRPr="00F0669C">
        <w:rPr>
          <w:rFonts w:asciiTheme="majorHAnsi" w:hAnsiTheme="majorHAnsi"/>
        </w:rPr>
        <w:t>Příjemce</w:t>
      </w:r>
      <w:r w:rsidRPr="00F0669C">
        <w:rPr>
          <w:rFonts w:asciiTheme="majorHAnsi" w:hAnsiTheme="majorHAnsi"/>
        </w:rPr>
        <w:t>.</w:t>
      </w:r>
    </w:p>
    <w:p w14:paraId="283CD11C" w14:textId="77777777" w:rsidR="00A91C3B" w:rsidRDefault="00A91C3B" w:rsidP="00DF0CF6">
      <w:pPr>
        <w:jc w:val="center"/>
        <w:rPr>
          <w:rFonts w:asciiTheme="majorHAnsi" w:hAnsiTheme="majorHAnsi" w:cs="Arial"/>
          <w:b/>
          <w:sz w:val="27"/>
          <w:szCs w:val="27"/>
        </w:rPr>
      </w:pPr>
    </w:p>
    <w:p w14:paraId="402ED9D7" w14:textId="5E73E53D"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VII.</w:t>
      </w:r>
    </w:p>
    <w:p w14:paraId="6067EF8F"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Trvání smlouvy</w:t>
      </w:r>
    </w:p>
    <w:p w14:paraId="0E5E34B7" w14:textId="77777777" w:rsidR="00DF0CF6" w:rsidRPr="00F74CE5" w:rsidRDefault="00DF0CF6" w:rsidP="00DF0CF6">
      <w:pPr>
        <w:numPr>
          <w:ilvl w:val="0"/>
          <w:numId w:val="18"/>
        </w:numPr>
        <w:tabs>
          <w:tab w:val="clear" w:pos="720"/>
          <w:tab w:val="num" w:pos="360"/>
        </w:tabs>
        <w:spacing w:before="120"/>
        <w:ind w:left="360"/>
        <w:jc w:val="both"/>
        <w:rPr>
          <w:rFonts w:asciiTheme="majorHAnsi" w:hAnsiTheme="majorHAnsi"/>
        </w:rPr>
      </w:pPr>
      <w:r w:rsidRPr="00F74CE5">
        <w:rPr>
          <w:rFonts w:asciiTheme="majorHAnsi" w:hAnsiTheme="majorHAnsi"/>
        </w:rPr>
        <w:t xml:space="preserve">Smlouva se uzavírá na dobu určitou, a to do doby dosažení účelu dle čl. II. této smlouvy, nejméně však do skončení doby povinné udržitelnosti Projektu. Partner projektu je povinen dodržet povinnosti podle čl. III. odst. </w:t>
      </w:r>
      <w:r w:rsidR="00221B02" w:rsidRPr="00F74CE5">
        <w:rPr>
          <w:rFonts w:asciiTheme="majorHAnsi" w:hAnsiTheme="majorHAnsi"/>
        </w:rPr>
        <w:t xml:space="preserve">1 </w:t>
      </w:r>
      <w:r w:rsidRPr="00F74CE5">
        <w:rPr>
          <w:rFonts w:asciiTheme="majorHAnsi" w:hAnsiTheme="majorHAnsi"/>
        </w:rPr>
        <w:t>písm. b</w:t>
      </w:r>
      <w:r w:rsidRPr="00F74CE5">
        <w:rPr>
          <w:rFonts w:asciiTheme="majorHAnsi" w:hAnsiTheme="majorHAnsi" w:cs="Arial"/>
        </w:rPr>
        <w:t>)</w:t>
      </w:r>
      <w:r w:rsidRPr="00F74CE5">
        <w:rPr>
          <w:rFonts w:asciiTheme="majorHAnsi" w:hAnsiTheme="majorHAnsi"/>
        </w:rPr>
        <w:t xml:space="preserve"> i po </w:t>
      </w:r>
      <w:r w:rsidRPr="00F74CE5">
        <w:rPr>
          <w:rFonts w:asciiTheme="majorHAnsi" w:hAnsiTheme="majorHAnsi" w:cs="Arial"/>
        </w:rPr>
        <w:t>splnění</w:t>
      </w:r>
      <w:r w:rsidRPr="00F74CE5">
        <w:rPr>
          <w:rFonts w:asciiTheme="majorHAnsi" w:hAnsiTheme="majorHAnsi"/>
        </w:rPr>
        <w:t xml:space="preserve"> této smlouvy. Smluvní strany jsou dále povinny dodržet povinnosti obsažené v této smlouvě vůči třetím stranám i po </w:t>
      </w:r>
      <w:r w:rsidRPr="00F74CE5">
        <w:rPr>
          <w:rFonts w:asciiTheme="majorHAnsi" w:hAnsiTheme="majorHAnsi" w:cs="Arial"/>
        </w:rPr>
        <w:t>splnění</w:t>
      </w:r>
      <w:r w:rsidRPr="00F74CE5">
        <w:rPr>
          <w:rFonts w:asciiTheme="majorHAnsi" w:hAnsiTheme="majorHAnsi"/>
        </w:rPr>
        <w:t xml:space="preserve"> této smlouvy.</w:t>
      </w:r>
    </w:p>
    <w:p w14:paraId="4F191C4F" w14:textId="77777777" w:rsidR="00DF0CF6" w:rsidRPr="00F74CE5" w:rsidRDefault="00DF0CF6" w:rsidP="00DF0CF6">
      <w:pPr>
        <w:numPr>
          <w:ilvl w:val="0"/>
          <w:numId w:val="18"/>
        </w:numPr>
        <w:tabs>
          <w:tab w:val="clear" w:pos="720"/>
          <w:tab w:val="num" w:pos="360"/>
        </w:tabs>
        <w:spacing w:before="120"/>
        <w:ind w:left="360"/>
        <w:jc w:val="both"/>
        <w:rPr>
          <w:rFonts w:asciiTheme="majorHAnsi" w:hAnsiTheme="majorHAnsi"/>
        </w:rPr>
      </w:pPr>
      <w:r w:rsidRPr="00F74CE5">
        <w:rPr>
          <w:rFonts w:asciiTheme="majorHAnsi" w:hAnsiTheme="majorHAnsi"/>
        </w:rPr>
        <w:t xml:space="preserve">Před uplynutím doby, na kterou byla smlouva uzavřena, lze tuto smlouvu ukončit na základě písemné dohody smluvních stran podepsané oprávněnými zástupci obou smluvních stran. </w:t>
      </w:r>
    </w:p>
    <w:p w14:paraId="115FD5A6" w14:textId="77777777" w:rsidR="00DF0CF6" w:rsidRPr="00F74CE5" w:rsidRDefault="00DF0CF6" w:rsidP="00DF0CF6">
      <w:pPr>
        <w:numPr>
          <w:ilvl w:val="0"/>
          <w:numId w:val="18"/>
        </w:numPr>
        <w:tabs>
          <w:tab w:val="clear" w:pos="720"/>
          <w:tab w:val="num" w:pos="360"/>
        </w:tabs>
        <w:spacing w:before="120"/>
        <w:ind w:left="360"/>
        <w:jc w:val="both"/>
        <w:rPr>
          <w:rFonts w:asciiTheme="majorHAnsi" w:hAnsiTheme="majorHAnsi"/>
        </w:rPr>
      </w:pPr>
      <w:r w:rsidRPr="00F74CE5">
        <w:rPr>
          <w:rFonts w:asciiTheme="majorHAnsi" w:hAnsiTheme="majorHAnsi"/>
        </w:rPr>
        <w:t>Každá ze smluvních stran je oprávněna tuto smlouvu vypovědět v případě, že druhá smluvní strana přes předchozí písemné upozornění neplní povinnosti vyplývající pro ni z této smlouvy. Výpověď nabývá účinnosti dnem následujícím po dni, kdy bylo písemné vyhotovení výpovědi prokazatelně doručeno smluvní straně.</w:t>
      </w:r>
    </w:p>
    <w:p w14:paraId="2493F7B4" w14:textId="77777777" w:rsidR="00DF0CF6" w:rsidRPr="00F74CE5" w:rsidRDefault="00DF0CF6" w:rsidP="00DF0CF6">
      <w:pPr>
        <w:numPr>
          <w:ilvl w:val="0"/>
          <w:numId w:val="18"/>
        </w:numPr>
        <w:tabs>
          <w:tab w:val="clear" w:pos="720"/>
          <w:tab w:val="num" w:pos="360"/>
        </w:tabs>
        <w:spacing w:before="120"/>
        <w:ind w:left="360"/>
        <w:jc w:val="both"/>
        <w:rPr>
          <w:rFonts w:asciiTheme="majorHAnsi" w:hAnsiTheme="majorHAnsi"/>
        </w:rPr>
      </w:pPr>
      <w:r w:rsidRPr="00F74CE5">
        <w:rPr>
          <w:rFonts w:asciiTheme="majorHAnsi" w:hAnsiTheme="majorHAnsi"/>
        </w:rPr>
        <w:t xml:space="preserve">Smlouva může být dále ukončena odstoupením Partnera projektu pro případ nesouhlasu </w:t>
      </w:r>
      <w:r w:rsidRPr="00F74CE5">
        <w:rPr>
          <w:rFonts w:asciiTheme="majorHAnsi" w:hAnsiTheme="majorHAnsi" w:cs="Arial"/>
        </w:rPr>
        <w:t>s podstatnou</w:t>
      </w:r>
      <w:r w:rsidRPr="00F74CE5">
        <w:rPr>
          <w:rFonts w:asciiTheme="majorHAnsi" w:hAnsiTheme="majorHAnsi"/>
        </w:rPr>
        <w:t xml:space="preserve"> změnou dokumentace I</w:t>
      </w:r>
      <w:r w:rsidR="00F31F10" w:rsidRPr="00F74CE5">
        <w:rPr>
          <w:rFonts w:asciiTheme="majorHAnsi" w:hAnsiTheme="majorHAnsi"/>
        </w:rPr>
        <w:t>R</w:t>
      </w:r>
      <w:r w:rsidRPr="00F74CE5">
        <w:rPr>
          <w:rFonts w:asciiTheme="majorHAnsi" w:hAnsiTheme="majorHAnsi"/>
        </w:rPr>
        <w:t xml:space="preserve">OP nebo právního aktu o poskytnutí dotace, a to do 5 dnů od doručení písemného upozornění, ve kterém </w:t>
      </w:r>
      <w:r w:rsidR="0078659D" w:rsidRPr="00F74CE5">
        <w:rPr>
          <w:rFonts w:asciiTheme="majorHAnsi" w:hAnsiTheme="majorHAnsi"/>
        </w:rPr>
        <w:t>Příjemce</w:t>
      </w:r>
      <w:r w:rsidRPr="00F74CE5">
        <w:rPr>
          <w:rFonts w:asciiTheme="majorHAnsi" w:hAnsiTheme="majorHAnsi"/>
        </w:rPr>
        <w:t xml:space="preserve"> upozornil Partnera projektu na tuto změnu.</w:t>
      </w:r>
      <w:r w:rsidRPr="00F74CE5">
        <w:rPr>
          <w:rFonts w:asciiTheme="majorHAnsi" w:hAnsiTheme="majorHAnsi" w:cs="Arial"/>
        </w:rPr>
        <w:t xml:space="preserve"> Za podstatnou změnu se považuje změna, která má vliv na dosažení účelu této smlouvy.</w:t>
      </w:r>
    </w:p>
    <w:p w14:paraId="5B928948" w14:textId="77777777" w:rsidR="00DF0CF6" w:rsidRPr="00F74CE5" w:rsidRDefault="00DF0CF6" w:rsidP="00DF0CF6">
      <w:pPr>
        <w:numPr>
          <w:ilvl w:val="0"/>
          <w:numId w:val="18"/>
        </w:numPr>
        <w:tabs>
          <w:tab w:val="clear" w:pos="720"/>
          <w:tab w:val="num" w:pos="360"/>
        </w:tabs>
        <w:spacing w:before="120"/>
        <w:ind w:left="360"/>
        <w:jc w:val="both"/>
        <w:rPr>
          <w:rFonts w:asciiTheme="majorHAnsi" w:hAnsiTheme="majorHAnsi"/>
        </w:rPr>
      </w:pPr>
      <w:r w:rsidRPr="00F74CE5">
        <w:rPr>
          <w:rFonts w:asciiTheme="majorHAnsi" w:hAnsiTheme="majorHAnsi"/>
        </w:rPr>
        <w:t xml:space="preserve">Ukončením smlouvy podle předchozích odstavců tohoto článku smlouvy však nesmí být ohroženo plnění účelu smlouvy a nesmí tím vzniknout újma </w:t>
      </w:r>
      <w:r w:rsidRPr="00F74CE5">
        <w:rPr>
          <w:rFonts w:asciiTheme="majorHAnsi" w:hAnsiTheme="majorHAnsi" w:cs="Arial"/>
        </w:rPr>
        <w:t>třetím stranám</w:t>
      </w:r>
      <w:r w:rsidRPr="00F74CE5">
        <w:rPr>
          <w:rFonts w:asciiTheme="majorHAnsi" w:hAnsiTheme="majorHAnsi"/>
        </w:rPr>
        <w:t xml:space="preserve">. </w:t>
      </w:r>
    </w:p>
    <w:p w14:paraId="1FA987A5" w14:textId="77777777" w:rsidR="00DF0CF6" w:rsidRPr="00A91C3B" w:rsidRDefault="00DF0CF6" w:rsidP="00DF0CF6">
      <w:pPr>
        <w:jc w:val="both"/>
        <w:rPr>
          <w:rFonts w:asciiTheme="majorHAnsi" w:hAnsiTheme="majorHAnsi" w:cs="Arial"/>
          <w:sz w:val="21"/>
          <w:szCs w:val="21"/>
        </w:rPr>
      </w:pPr>
    </w:p>
    <w:p w14:paraId="45C57B6A" w14:textId="77777777" w:rsidR="00931A63" w:rsidRDefault="00931A63" w:rsidP="00DF0CF6">
      <w:pPr>
        <w:jc w:val="both"/>
        <w:rPr>
          <w:rFonts w:asciiTheme="majorHAnsi" w:hAnsiTheme="majorHAnsi" w:cs="Arial"/>
          <w:sz w:val="21"/>
          <w:szCs w:val="21"/>
        </w:rPr>
      </w:pPr>
    </w:p>
    <w:p w14:paraId="441C6D5F" w14:textId="77777777" w:rsidR="00A91C3B" w:rsidRPr="00F0669C" w:rsidRDefault="00A91C3B" w:rsidP="00DF0CF6">
      <w:pPr>
        <w:jc w:val="both"/>
        <w:rPr>
          <w:rFonts w:asciiTheme="majorHAnsi" w:hAnsiTheme="majorHAnsi" w:cs="Arial"/>
          <w:sz w:val="21"/>
          <w:szCs w:val="21"/>
        </w:rPr>
      </w:pPr>
    </w:p>
    <w:p w14:paraId="119CA384" w14:textId="77777777" w:rsidR="00931A63" w:rsidRPr="00F0669C" w:rsidRDefault="00931A63" w:rsidP="00DF0CF6">
      <w:pPr>
        <w:jc w:val="both"/>
        <w:rPr>
          <w:rFonts w:asciiTheme="majorHAnsi" w:hAnsiTheme="majorHAnsi" w:cs="Arial"/>
          <w:sz w:val="21"/>
          <w:szCs w:val="21"/>
        </w:rPr>
      </w:pPr>
    </w:p>
    <w:p w14:paraId="4139B5CD" w14:textId="1F2E39B7" w:rsidR="00DF0CF6" w:rsidRPr="00F0669C" w:rsidRDefault="009810BA" w:rsidP="00DF0CF6">
      <w:pPr>
        <w:jc w:val="center"/>
        <w:rPr>
          <w:rFonts w:asciiTheme="majorHAnsi" w:hAnsiTheme="majorHAnsi" w:cs="Arial"/>
          <w:b/>
          <w:sz w:val="27"/>
          <w:szCs w:val="27"/>
        </w:rPr>
      </w:pPr>
      <w:r>
        <w:rPr>
          <w:rFonts w:asciiTheme="majorHAnsi" w:hAnsiTheme="majorHAnsi" w:cs="Arial"/>
          <w:b/>
          <w:sz w:val="27"/>
          <w:szCs w:val="27"/>
        </w:rPr>
        <w:t>VIII</w:t>
      </w:r>
      <w:r w:rsidR="00DF0CF6" w:rsidRPr="00F0669C">
        <w:rPr>
          <w:rFonts w:asciiTheme="majorHAnsi" w:hAnsiTheme="majorHAnsi" w:cs="Arial"/>
          <w:b/>
          <w:sz w:val="27"/>
          <w:szCs w:val="27"/>
        </w:rPr>
        <w:t>.</w:t>
      </w:r>
    </w:p>
    <w:p w14:paraId="5E0051D0" w14:textId="77777777" w:rsidR="00DF0CF6" w:rsidRPr="00F0669C" w:rsidRDefault="00DF0CF6" w:rsidP="00DF0CF6">
      <w:pPr>
        <w:jc w:val="center"/>
        <w:rPr>
          <w:rFonts w:asciiTheme="majorHAnsi" w:hAnsiTheme="majorHAnsi" w:cs="Arial"/>
          <w:b/>
          <w:sz w:val="27"/>
          <w:szCs w:val="27"/>
        </w:rPr>
      </w:pPr>
      <w:r w:rsidRPr="00F0669C">
        <w:rPr>
          <w:rFonts w:asciiTheme="majorHAnsi" w:hAnsiTheme="majorHAnsi" w:cs="Arial"/>
          <w:b/>
          <w:sz w:val="27"/>
          <w:szCs w:val="27"/>
        </w:rPr>
        <w:t>Ostatní ustanovení</w:t>
      </w:r>
    </w:p>
    <w:p w14:paraId="4D4F7852" w14:textId="77777777" w:rsidR="00DF0CF6" w:rsidRPr="00F74CE5" w:rsidRDefault="00DF0CF6" w:rsidP="00DF0CF6">
      <w:pPr>
        <w:numPr>
          <w:ilvl w:val="0"/>
          <w:numId w:val="19"/>
        </w:numPr>
        <w:tabs>
          <w:tab w:val="clear" w:pos="720"/>
          <w:tab w:val="num" w:pos="360"/>
        </w:tabs>
        <w:spacing w:before="120"/>
        <w:ind w:left="360"/>
        <w:jc w:val="both"/>
        <w:rPr>
          <w:rFonts w:asciiTheme="majorHAnsi" w:hAnsiTheme="majorHAnsi"/>
        </w:rPr>
      </w:pPr>
      <w:r w:rsidRPr="00F74CE5">
        <w:rPr>
          <w:rFonts w:asciiTheme="majorHAnsi" w:hAnsiTheme="majorHAnsi"/>
        </w:rPr>
        <w:t>V případě vzniku sporů, budou tyto řešeny přednostně vzájemnou dohodou smluvních stran.</w:t>
      </w:r>
    </w:p>
    <w:p w14:paraId="7CC7C0DF" w14:textId="77777777" w:rsidR="00DF0CF6" w:rsidRPr="00F74CE5" w:rsidRDefault="00DF0CF6" w:rsidP="00DF0CF6">
      <w:pPr>
        <w:numPr>
          <w:ilvl w:val="0"/>
          <w:numId w:val="19"/>
        </w:numPr>
        <w:tabs>
          <w:tab w:val="clear" w:pos="720"/>
          <w:tab w:val="num" w:pos="360"/>
        </w:tabs>
        <w:spacing w:before="120"/>
        <w:ind w:left="360"/>
        <w:jc w:val="both"/>
        <w:rPr>
          <w:rFonts w:asciiTheme="majorHAnsi" w:hAnsiTheme="majorHAnsi"/>
        </w:rPr>
      </w:pPr>
      <w:r w:rsidRPr="00F74CE5">
        <w:rPr>
          <w:rFonts w:asciiTheme="majorHAnsi" w:hAnsiTheme="majorHAnsi"/>
        </w:rPr>
        <w:t>Jakékoli změny této smlouvy lze provádět pouze na základě dohody smluvních stran formou písemně, vzestupně číslovaných dodatků podepsaných oprávněnými zástupci obou smluvních stran.</w:t>
      </w:r>
    </w:p>
    <w:p w14:paraId="163F181C" w14:textId="77777777" w:rsidR="00DF0CF6" w:rsidRPr="00F74CE5" w:rsidRDefault="00DF0CF6" w:rsidP="00DF0CF6">
      <w:pPr>
        <w:numPr>
          <w:ilvl w:val="0"/>
          <w:numId w:val="19"/>
        </w:numPr>
        <w:tabs>
          <w:tab w:val="clear" w:pos="720"/>
          <w:tab w:val="num" w:pos="360"/>
        </w:tabs>
        <w:spacing w:before="120"/>
        <w:ind w:left="360"/>
        <w:jc w:val="both"/>
        <w:rPr>
          <w:rFonts w:asciiTheme="majorHAnsi" w:hAnsiTheme="majorHAnsi"/>
        </w:rPr>
      </w:pPr>
      <w:r w:rsidRPr="00F74CE5">
        <w:rPr>
          <w:rFonts w:asciiTheme="majorHAnsi" w:hAnsiTheme="majorHAnsi"/>
        </w:rPr>
        <w:t xml:space="preserve">Tato smlouva nabývá platnosti a účinnosti dnem podpisu </w:t>
      </w:r>
      <w:r w:rsidRPr="00F74CE5">
        <w:rPr>
          <w:rFonts w:asciiTheme="majorHAnsi" w:hAnsiTheme="majorHAnsi" w:cs="Arial"/>
        </w:rPr>
        <w:t>oběma smluvními stranami</w:t>
      </w:r>
      <w:r w:rsidRPr="00F74CE5">
        <w:rPr>
          <w:rFonts w:asciiTheme="majorHAnsi" w:hAnsiTheme="majorHAnsi"/>
        </w:rPr>
        <w:t>.</w:t>
      </w:r>
    </w:p>
    <w:p w14:paraId="0D8CAFA2" w14:textId="77777777" w:rsidR="00DF0CF6" w:rsidRPr="00F0669C" w:rsidRDefault="00DF0CF6" w:rsidP="00DF0CF6">
      <w:pPr>
        <w:numPr>
          <w:ilvl w:val="0"/>
          <w:numId w:val="19"/>
        </w:numPr>
        <w:tabs>
          <w:tab w:val="clear" w:pos="720"/>
          <w:tab w:val="num" w:pos="360"/>
        </w:tabs>
        <w:spacing w:before="120"/>
        <w:ind w:left="360"/>
        <w:jc w:val="both"/>
        <w:rPr>
          <w:rFonts w:asciiTheme="majorHAnsi" w:hAnsiTheme="majorHAnsi"/>
        </w:rPr>
      </w:pPr>
      <w:r w:rsidRPr="00F0669C">
        <w:rPr>
          <w:rFonts w:asciiTheme="majorHAnsi" w:hAnsiTheme="majorHAnsi"/>
        </w:rPr>
        <w:t xml:space="preserve">Vztahy smluvních stran blíže neupravené se řídí obecně závaznými právními předpisy České republiky, zejména </w:t>
      </w:r>
      <w:r w:rsidRPr="00F0669C">
        <w:rPr>
          <w:rFonts w:asciiTheme="majorHAnsi" w:hAnsiTheme="majorHAnsi" w:cs="Arial"/>
        </w:rPr>
        <w:t>Občanským</w:t>
      </w:r>
      <w:r w:rsidRPr="00F0669C">
        <w:rPr>
          <w:rFonts w:asciiTheme="majorHAnsi" w:hAnsiTheme="majorHAnsi"/>
        </w:rPr>
        <w:t xml:space="preserve"> zákoníkem.</w:t>
      </w:r>
    </w:p>
    <w:p w14:paraId="693A9BF0" w14:textId="77777777" w:rsidR="00DF0CF6" w:rsidRPr="00F0669C" w:rsidRDefault="00DF0CF6" w:rsidP="00DF0CF6">
      <w:pPr>
        <w:numPr>
          <w:ilvl w:val="0"/>
          <w:numId w:val="19"/>
        </w:numPr>
        <w:tabs>
          <w:tab w:val="clear" w:pos="720"/>
          <w:tab w:val="num" w:pos="360"/>
        </w:tabs>
        <w:spacing w:before="120"/>
        <w:ind w:left="360"/>
        <w:jc w:val="both"/>
        <w:rPr>
          <w:rFonts w:asciiTheme="majorHAnsi" w:hAnsiTheme="majorHAnsi"/>
        </w:rPr>
      </w:pPr>
      <w:r w:rsidRPr="00F0669C">
        <w:rPr>
          <w:rFonts w:asciiTheme="majorHAnsi" w:hAnsiTheme="majorHAnsi"/>
        </w:rPr>
        <w:t xml:space="preserve">Tato smlouva je vyhotovena ve </w:t>
      </w:r>
      <w:r w:rsidR="00863444" w:rsidRPr="00F0669C">
        <w:rPr>
          <w:rFonts w:asciiTheme="majorHAnsi" w:hAnsiTheme="majorHAnsi"/>
        </w:rPr>
        <w:t>dvou</w:t>
      </w:r>
      <w:r w:rsidRPr="00F0669C">
        <w:rPr>
          <w:rFonts w:asciiTheme="majorHAnsi" w:hAnsiTheme="majorHAnsi"/>
        </w:rPr>
        <w:t xml:space="preserve"> vyhotoveních, </w:t>
      </w:r>
      <w:r w:rsidR="0078659D" w:rsidRPr="00F0669C">
        <w:rPr>
          <w:rFonts w:asciiTheme="majorHAnsi" w:hAnsiTheme="majorHAnsi"/>
        </w:rPr>
        <w:t>Příjemce</w:t>
      </w:r>
      <w:r w:rsidRPr="00F0669C">
        <w:rPr>
          <w:rFonts w:asciiTheme="majorHAnsi" w:hAnsiTheme="majorHAnsi"/>
        </w:rPr>
        <w:t xml:space="preserve"> </w:t>
      </w:r>
      <w:r w:rsidR="00863444" w:rsidRPr="00F0669C">
        <w:rPr>
          <w:rFonts w:asciiTheme="majorHAnsi" w:hAnsiTheme="majorHAnsi"/>
        </w:rPr>
        <w:t xml:space="preserve">a Partner projektu </w:t>
      </w:r>
      <w:r w:rsidRPr="00F0669C">
        <w:rPr>
          <w:rFonts w:asciiTheme="majorHAnsi" w:hAnsiTheme="majorHAnsi"/>
        </w:rPr>
        <w:t xml:space="preserve">obdrží </w:t>
      </w:r>
      <w:r w:rsidR="00863444" w:rsidRPr="00F0669C">
        <w:rPr>
          <w:rFonts w:asciiTheme="majorHAnsi" w:hAnsiTheme="majorHAnsi"/>
        </w:rPr>
        <w:t>po jednom</w:t>
      </w:r>
      <w:r w:rsidRPr="00F0669C">
        <w:rPr>
          <w:rFonts w:asciiTheme="majorHAnsi" w:hAnsiTheme="majorHAnsi"/>
        </w:rPr>
        <w:t xml:space="preserve"> vyhotovení. </w:t>
      </w:r>
    </w:p>
    <w:p w14:paraId="087D27F9" w14:textId="77777777" w:rsidR="00DF0CF6" w:rsidRPr="00F0669C" w:rsidRDefault="00DF0CF6" w:rsidP="00221B02">
      <w:pPr>
        <w:spacing w:before="120"/>
        <w:ind w:left="360"/>
        <w:jc w:val="both"/>
        <w:rPr>
          <w:rFonts w:asciiTheme="majorHAnsi" w:hAnsiTheme="majorHAnsi"/>
        </w:rPr>
      </w:pPr>
      <w:r w:rsidRPr="00F0669C">
        <w:rPr>
          <w:rFonts w:asciiTheme="majorHAnsi" w:hAnsiTheme="majorHAnsi"/>
        </w:rPr>
        <w:t>Smluvní strany shodně prohlašují, že tato smlouva byla sepsána podle jejich skutečné, svobodné a vážné a omylu prosté vůle, nikoli v tísni za nápadně nevýhodných podmínek ani pod nátlakem, že si ji řádně přečetly, porozuměly jejímu obsahu, souhlasí s ní a na důkaz toho k ní připojují vlastnoruční podpisy.</w:t>
      </w:r>
    </w:p>
    <w:p w14:paraId="44733082" w14:textId="77777777" w:rsidR="00DF0CF6" w:rsidRDefault="00DF0CF6" w:rsidP="00DF0CF6">
      <w:pPr>
        <w:spacing w:before="120"/>
        <w:jc w:val="both"/>
        <w:rPr>
          <w:rFonts w:asciiTheme="majorHAnsi" w:hAnsiTheme="majorHAnsi" w:cs="Arial"/>
        </w:rPr>
      </w:pPr>
    </w:p>
    <w:p w14:paraId="1218B5C9" w14:textId="77777777" w:rsidR="00A91C3B" w:rsidRPr="00F0669C" w:rsidRDefault="00A91C3B" w:rsidP="00DF0CF6">
      <w:pPr>
        <w:spacing w:before="120"/>
        <w:jc w:val="both"/>
        <w:rPr>
          <w:rFonts w:asciiTheme="majorHAnsi" w:hAnsiTheme="majorHAnsi" w:cs="Arial"/>
        </w:rPr>
      </w:pPr>
    </w:p>
    <w:p w14:paraId="5902893B" w14:textId="77777777" w:rsidR="00DF0CF6" w:rsidRPr="00F0669C" w:rsidRDefault="00DF0CF6" w:rsidP="00DF0CF6">
      <w:pPr>
        <w:spacing w:before="120"/>
        <w:jc w:val="both"/>
        <w:rPr>
          <w:rFonts w:asciiTheme="majorHAnsi" w:hAnsiTheme="majorHAnsi" w:cs="Arial"/>
        </w:rPr>
      </w:pPr>
    </w:p>
    <w:tbl>
      <w:tblPr>
        <w:tblW w:w="0" w:type="auto"/>
        <w:tblLook w:val="01E0" w:firstRow="1" w:lastRow="1" w:firstColumn="1" w:lastColumn="1" w:noHBand="0" w:noVBand="0"/>
      </w:tblPr>
      <w:tblGrid>
        <w:gridCol w:w="4360"/>
        <w:gridCol w:w="175"/>
        <w:gridCol w:w="182"/>
        <w:gridCol w:w="4353"/>
      </w:tblGrid>
      <w:tr w:rsidR="00DF0CF6" w:rsidRPr="00F0669C" w14:paraId="584B694D" w14:textId="77777777" w:rsidTr="00907100">
        <w:trPr>
          <w:trHeight w:val="523"/>
        </w:trPr>
        <w:tc>
          <w:tcPr>
            <w:tcW w:w="4605" w:type="dxa"/>
            <w:gridSpan w:val="2"/>
            <w:vAlign w:val="center"/>
          </w:tcPr>
          <w:p w14:paraId="51577287" w14:textId="77777777" w:rsidR="00DF0CF6" w:rsidRPr="00F0669C" w:rsidRDefault="00DF0CF6" w:rsidP="0078659D">
            <w:pPr>
              <w:rPr>
                <w:rFonts w:asciiTheme="majorHAnsi" w:hAnsiTheme="majorHAnsi"/>
                <w:b/>
              </w:rPr>
            </w:pPr>
            <w:r w:rsidRPr="00F0669C">
              <w:rPr>
                <w:rFonts w:asciiTheme="majorHAnsi" w:hAnsiTheme="majorHAnsi"/>
                <w:b/>
              </w:rPr>
              <w:t xml:space="preserve">                        </w:t>
            </w:r>
            <w:r w:rsidR="0078659D" w:rsidRPr="00F0669C">
              <w:rPr>
                <w:rFonts w:asciiTheme="majorHAnsi" w:hAnsiTheme="majorHAnsi"/>
                <w:b/>
              </w:rPr>
              <w:t>Příjemce</w:t>
            </w:r>
            <w:r w:rsidRPr="00F0669C">
              <w:rPr>
                <w:rFonts w:asciiTheme="majorHAnsi" w:hAnsiTheme="majorHAnsi"/>
                <w:b/>
              </w:rPr>
              <w:t>:</w:t>
            </w:r>
          </w:p>
        </w:tc>
        <w:tc>
          <w:tcPr>
            <w:tcW w:w="4605" w:type="dxa"/>
            <w:gridSpan w:val="2"/>
            <w:vAlign w:val="center"/>
          </w:tcPr>
          <w:p w14:paraId="22D17392" w14:textId="77777777" w:rsidR="00DF0CF6" w:rsidRPr="00F0669C" w:rsidRDefault="00DF0CF6" w:rsidP="00907100">
            <w:pPr>
              <w:rPr>
                <w:rFonts w:asciiTheme="majorHAnsi" w:hAnsiTheme="majorHAnsi"/>
                <w:b/>
              </w:rPr>
            </w:pPr>
            <w:r w:rsidRPr="00F0669C">
              <w:rPr>
                <w:rFonts w:asciiTheme="majorHAnsi" w:hAnsiTheme="majorHAnsi"/>
                <w:b/>
              </w:rPr>
              <w:t xml:space="preserve">                          Partner projektu:</w:t>
            </w:r>
          </w:p>
        </w:tc>
      </w:tr>
      <w:tr w:rsidR="00DF0CF6" w:rsidRPr="00F0669C" w14:paraId="6BCACA7C" w14:textId="77777777" w:rsidTr="00907100">
        <w:tc>
          <w:tcPr>
            <w:tcW w:w="4605" w:type="dxa"/>
            <w:gridSpan w:val="2"/>
            <w:vAlign w:val="center"/>
          </w:tcPr>
          <w:p w14:paraId="601390D4" w14:textId="77777777" w:rsidR="00DF0CF6" w:rsidRPr="00F0669C" w:rsidRDefault="00DF0CF6" w:rsidP="00907100">
            <w:pPr>
              <w:rPr>
                <w:rFonts w:asciiTheme="majorHAnsi" w:hAnsiTheme="majorHAnsi"/>
              </w:rPr>
            </w:pPr>
            <w:r w:rsidRPr="00F0669C">
              <w:rPr>
                <w:rFonts w:asciiTheme="majorHAnsi" w:hAnsiTheme="majorHAnsi"/>
              </w:rPr>
              <w:t xml:space="preserve">                       V </w:t>
            </w:r>
            <w:proofErr w:type="spellStart"/>
            <w:r w:rsidRPr="00F0669C">
              <w:rPr>
                <w:rFonts w:asciiTheme="majorHAnsi" w:hAnsiTheme="majorHAnsi"/>
              </w:rPr>
              <w:t>xxxxxxxxxx</w:t>
            </w:r>
            <w:proofErr w:type="spellEnd"/>
            <w:r w:rsidRPr="00F0669C">
              <w:rPr>
                <w:rFonts w:asciiTheme="majorHAnsi" w:hAnsiTheme="majorHAnsi"/>
              </w:rPr>
              <w:t xml:space="preserve"> dne</w:t>
            </w:r>
          </w:p>
        </w:tc>
        <w:tc>
          <w:tcPr>
            <w:tcW w:w="4605" w:type="dxa"/>
            <w:gridSpan w:val="2"/>
            <w:vAlign w:val="center"/>
          </w:tcPr>
          <w:p w14:paraId="69A7F765" w14:textId="77777777" w:rsidR="00DF0CF6" w:rsidRPr="00F0669C" w:rsidRDefault="00DF0CF6" w:rsidP="00907100">
            <w:pPr>
              <w:rPr>
                <w:rFonts w:asciiTheme="majorHAnsi" w:hAnsiTheme="majorHAnsi"/>
              </w:rPr>
            </w:pPr>
            <w:r w:rsidRPr="00F0669C">
              <w:rPr>
                <w:rFonts w:asciiTheme="majorHAnsi" w:hAnsiTheme="majorHAnsi"/>
              </w:rPr>
              <w:t xml:space="preserve">                          V </w:t>
            </w:r>
            <w:proofErr w:type="spellStart"/>
            <w:r w:rsidRPr="00F0669C">
              <w:rPr>
                <w:rFonts w:asciiTheme="majorHAnsi" w:hAnsiTheme="majorHAnsi"/>
              </w:rPr>
              <w:t>xxxxxxxxxx</w:t>
            </w:r>
            <w:proofErr w:type="spellEnd"/>
            <w:r w:rsidRPr="00F0669C">
              <w:rPr>
                <w:rFonts w:asciiTheme="majorHAnsi" w:hAnsiTheme="majorHAnsi"/>
              </w:rPr>
              <w:t xml:space="preserve"> dne</w:t>
            </w:r>
          </w:p>
        </w:tc>
      </w:tr>
      <w:tr w:rsidR="00DF0CF6" w:rsidRPr="00F0669C" w14:paraId="20E71EFA" w14:textId="77777777" w:rsidTr="00907100">
        <w:trPr>
          <w:trHeight w:val="1547"/>
        </w:trPr>
        <w:tc>
          <w:tcPr>
            <w:tcW w:w="4428" w:type="dxa"/>
            <w:tcBorders>
              <w:bottom w:val="dotted" w:sz="4" w:space="0" w:color="auto"/>
            </w:tcBorders>
            <w:vAlign w:val="bottom"/>
          </w:tcPr>
          <w:p w14:paraId="5DC6ED5B" w14:textId="77777777" w:rsidR="00DF0CF6" w:rsidRPr="00F0669C" w:rsidRDefault="00DF0CF6" w:rsidP="00907100">
            <w:pPr>
              <w:jc w:val="center"/>
              <w:rPr>
                <w:rFonts w:asciiTheme="majorHAnsi" w:hAnsiTheme="majorHAnsi" w:cs="Arial"/>
              </w:rPr>
            </w:pPr>
          </w:p>
        </w:tc>
        <w:tc>
          <w:tcPr>
            <w:tcW w:w="360" w:type="dxa"/>
            <w:gridSpan w:val="2"/>
            <w:vAlign w:val="bottom"/>
          </w:tcPr>
          <w:p w14:paraId="338CB512" w14:textId="77777777" w:rsidR="00DF0CF6" w:rsidRPr="00F0669C" w:rsidRDefault="00DF0CF6" w:rsidP="00907100">
            <w:pPr>
              <w:ind w:left="195"/>
              <w:jc w:val="center"/>
              <w:rPr>
                <w:rFonts w:asciiTheme="majorHAnsi" w:hAnsiTheme="majorHAnsi" w:cs="Arial"/>
              </w:rPr>
            </w:pPr>
          </w:p>
        </w:tc>
        <w:tc>
          <w:tcPr>
            <w:tcW w:w="4422" w:type="dxa"/>
            <w:tcBorders>
              <w:bottom w:val="dotted" w:sz="4" w:space="0" w:color="auto"/>
            </w:tcBorders>
            <w:vAlign w:val="bottom"/>
          </w:tcPr>
          <w:p w14:paraId="380B346E" w14:textId="77777777" w:rsidR="00DF0CF6" w:rsidRPr="00F0669C" w:rsidRDefault="00DF0CF6" w:rsidP="00907100">
            <w:pPr>
              <w:ind w:left="195"/>
              <w:jc w:val="center"/>
              <w:rPr>
                <w:rFonts w:asciiTheme="majorHAnsi" w:hAnsiTheme="majorHAnsi" w:cs="Arial"/>
              </w:rPr>
            </w:pPr>
          </w:p>
        </w:tc>
      </w:tr>
      <w:tr w:rsidR="00DF0CF6" w:rsidRPr="00F0669C" w14:paraId="39337349" w14:textId="77777777" w:rsidTr="00907100">
        <w:tc>
          <w:tcPr>
            <w:tcW w:w="4605" w:type="dxa"/>
            <w:gridSpan w:val="2"/>
            <w:vAlign w:val="center"/>
          </w:tcPr>
          <w:p w14:paraId="5D9C2D71" w14:textId="77777777" w:rsidR="00DF0CF6" w:rsidRPr="00F0669C" w:rsidRDefault="00DF0CF6" w:rsidP="00907100">
            <w:pPr>
              <w:jc w:val="center"/>
              <w:rPr>
                <w:rFonts w:asciiTheme="majorHAnsi" w:hAnsiTheme="majorHAnsi" w:cs="Arial"/>
              </w:rPr>
            </w:pPr>
            <w:r w:rsidRPr="00F0669C">
              <w:rPr>
                <w:rFonts w:asciiTheme="majorHAnsi" w:hAnsiTheme="majorHAnsi" w:cs="Arial"/>
              </w:rPr>
              <w:t>jméno</w:t>
            </w:r>
          </w:p>
          <w:p w14:paraId="4B8832F9" w14:textId="77777777" w:rsidR="00DF0CF6" w:rsidRPr="00F0669C" w:rsidRDefault="00DF0CF6" w:rsidP="00907100">
            <w:pPr>
              <w:jc w:val="center"/>
              <w:rPr>
                <w:rFonts w:asciiTheme="majorHAnsi" w:hAnsiTheme="majorHAnsi" w:cs="Arial"/>
              </w:rPr>
            </w:pPr>
            <w:r w:rsidRPr="00F0669C">
              <w:rPr>
                <w:rFonts w:asciiTheme="majorHAnsi" w:hAnsiTheme="majorHAnsi" w:cs="Arial"/>
              </w:rPr>
              <w:t>funkce</w:t>
            </w:r>
          </w:p>
        </w:tc>
        <w:tc>
          <w:tcPr>
            <w:tcW w:w="4605" w:type="dxa"/>
            <w:gridSpan w:val="2"/>
            <w:vAlign w:val="center"/>
          </w:tcPr>
          <w:p w14:paraId="43185C04" w14:textId="77777777" w:rsidR="00DF0CF6" w:rsidRPr="00F0669C" w:rsidRDefault="00DF0CF6" w:rsidP="00907100">
            <w:pPr>
              <w:jc w:val="center"/>
              <w:rPr>
                <w:rFonts w:asciiTheme="majorHAnsi" w:hAnsiTheme="majorHAnsi" w:cs="Arial"/>
              </w:rPr>
            </w:pPr>
            <w:r w:rsidRPr="00F0669C">
              <w:rPr>
                <w:rFonts w:asciiTheme="majorHAnsi" w:hAnsiTheme="majorHAnsi" w:cs="Arial"/>
              </w:rPr>
              <w:t>jméno</w:t>
            </w:r>
          </w:p>
          <w:p w14:paraId="188ECBF7" w14:textId="77777777" w:rsidR="00DF0CF6" w:rsidRPr="00F0669C" w:rsidRDefault="00DF0CF6" w:rsidP="00907100">
            <w:pPr>
              <w:jc w:val="center"/>
              <w:rPr>
                <w:rFonts w:asciiTheme="majorHAnsi" w:hAnsiTheme="majorHAnsi" w:cs="Arial"/>
              </w:rPr>
            </w:pPr>
            <w:r w:rsidRPr="00F0669C">
              <w:rPr>
                <w:rFonts w:asciiTheme="majorHAnsi" w:hAnsiTheme="majorHAnsi" w:cs="Arial"/>
              </w:rPr>
              <w:t>funkce</w:t>
            </w:r>
          </w:p>
        </w:tc>
      </w:tr>
      <w:tr w:rsidR="003A775F" w:rsidRPr="00F0669C" w14:paraId="5E865393" w14:textId="77777777" w:rsidTr="00907100">
        <w:trPr>
          <w:trHeight w:val="1547"/>
        </w:trPr>
        <w:tc>
          <w:tcPr>
            <w:tcW w:w="4428" w:type="dxa"/>
            <w:tcBorders>
              <w:bottom w:val="dotted" w:sz="4" w:space="0" w:color="auto"/>
            </w:tcBorders>
            <w:vAlign w:val="bottom"/>
          </w:tcPr>
          <w:p w14:paraId="05DA85F9" w14:textId="77777777" w:rsidR="003A775F" w:rsidRPr="00F0669C" w:rsidRDefault="003A775F" w:rsidP="00907100">
            <w:pPr>
              <w:jc w:val="center"/>
              <w:rPr>
                <w:rFonts w:asciiTheme="majorHAnsi" w:hAnsiTheme="majorHAnsi" w:cs="Arial"/>
              </w:rPr>
            </w:pPr>
          </w:p>
        </w:tc>
        <w:tc>
          <w:tcPr>
            <w:tcW w:w="360" w:type="dxa"/>
            <w:gridSpan w:val="2"/>
            <w:vAlign w:val="bottom"/>
          </w:tcPr>
          <w:p w14:paraId="2B525BC1" w14:textId="77777777" w:rsidR="003A775F" w:rsidRPr="00F0669C" w:rsidRDefault="003A775F" w:rsidP="00907100">
            <w:pPr>
              <w:ind w:left="195"/>
              <w:jc w:val="center"/>
              <w:rPr>
                <w:rFonts w:asciiTheme="majorHAnsi" w:hAnsiTheme="majorHAnsi" w:cs="Arial"/>
              </w:rPr>
            </w:pPr>
          </w:p>
        </w:tc>
        <w:tc>
          <w:tcPr>
            <w:tcW w:w="4422" w:type="dxa"/>
            <w:tcBorders>
              <w:bottom w:val="dotted" w:sz="4" w:space="0" w:color="auto"/>
            </w:tcBorders>
            <w:vAlign w:val="bottom"/>
          </w:tcPr>
          <w:p w14:paraId="1196BABB" w14:textId="77777777" w:rsidR="003A775F" w:rsidRPr="00F0669C" w:rsidRDefault="003A775F" w:rsidP="00907100">
            <w:pPr>
              <w:ind w:left="195"/>
              <w:jc w:val="center"/>
              <w:rPr>
                <w:rFonts w:asciiTheme="majorHAnsi" w:hAnsiTheme="majorHAnsi" w:cs="Arial"/>
              </w:rPr>
            </w:pPr>
          </w:p>
        </w:tc>
      </w:tr>
    </w:tbl>
    <w:p w14:paraId="62411EB8" w14:textId="77777777" w:rsidR="00DF0CF6" w:rsidRPr="00F0669C" w:rsidRDefault="00DF0CF6" w:rsidP="00DF0CF6">
      <w:pPr>
        <w:rPr>
          <w:rFonts w:asciiTheme="majorHAnsi" w:hAnsiTheme="majorHAnsi" w:cs="Lucida Sans Unicode"/>
        </w:rPr>
      </w:pPr>
    </w:p>
    <w:tbl>
      <w:tblPr>
        <w:tblW w:w="0" w:type="auto"/>
        <w:tblLook w:val="01E0" w:firstRow="1" w:lastRow="1" w:firstColumn="1" w:lastColumn="1" w:noHBand="0" w:noVBand="0"/>
      </w:tblPr>
      <w:tblGrid>
        <w:gridCol w:w="4535"/>
        <w:gridCol w:w="4535"/>
      </w:tblGrid>
      <w:tr w:rsidR="003A775F" w:rsidRPr="00F0669C" w14:paraId="206AD1B8" w14:textId="77777777" w:rsidTr="00907100">
        <w:tc>
          <w:tcPr>
            <w:tcW w:w="4605" w:type="dxa"/>
            <w:vAlign w:val="center"/>
          </w:tcPr>
          <w:p w14:paraId="77445D65" w14:textId="77777777" w:rsidR="003A775F" w:rsidRPr="00F0669C" w:rsidRDefault="003A775F" w:rsidP="00907100">
            <w:pPr>
              <w:jc w:val="center"/>
              <w:rPr>
                <w:rFonts w:asciiTheme="majorHAnsi" w:hAnsiTheme="majorHAnsi" w:cs="Arial"/>
              </w:rPr>
            </w:pPr>
            <w:r w:rsidRPr="00F0669C">
              <w:rPr>
                <w:rFonts w:asciiTheme="majorHAnsi" w:hAnsiTheme="majorHAnsi" w:cs="Arial"/>
              </w:rPr>
              <w:t>podpis</w:t>
            </w:r>
          </w:p>
        </w:tc>
        <w:tc>
          <w:tcPr>
            <w:tcW w:w="4605" w:type="dxa"/>
            <w:vAlign w:val="center"/>
          </w:tcPr>
          <w:p w14:paraId="14BFE2C1" w14:textId="77777777" w:rsidR="003A775F" w:rsidRPr="00F0669C" w:rsidRDefault="003A775F" w:rsidP="00907100">
            <w:pPr>
              <w:jc w:val="center"/>
              <w:rPr>
                <w:rFonts w:asciiTheme="majorHAnsi" w:hAnsiTheme="majorHAnsi" w:cs="Arial"/>
              </w:rPr>
            </w:pPr>
            <w:r w:rsidRPr="00F0669C">
              <w:rPr>
                <w:rFonts w:asciiTheme="majorHAnsi" w:hAnsiTheme="majorHAnsi" w:cs="Arial"/>
              </w:rPr>
              <w:t>podpis</w:t>
            </w:r>
          </w:p>
        </w:tc>
      </w:tr>
    </w:tbl>
    <w:p w14:paraId="3CFC3DE3" w14:textId="77777777" w:rsidR="00634381" w:rsidRPr="00F0669C" w:rsidRDefault="00634381" w:rsidP="00DF0CF6">
      <w:pPr>
        <w:rPr>
          <w:rFonts w:asciiTheme="majorHAnsi" w:hAnsiTheme="majorHAnsi"/>
        </w:rPr>
      </w:pPr>
    </w:p>
    <w:sectPr w:rsidR="00634381" w:rsidRPr="00F0669C" w:rsidSect="00F74CE5">
      <w:headerReference w:type="default" r:id="rId8"/>
      <w:footerReference w:type="default" r:id="rId9"/>
      <w:headerReference w:type="first" r:id="rId10"/>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3D869" w14:textId="77777777" w:rsidR="00161815" w:rsidRDefault="00161815" w:rsidP="00634381">
      <w:r>
        <w:separator/>
      </w:r>
    </w:p>
  </w:endnote>
  <w:endnote w:type="continuationSeparator" w:id="0">
    <w:p w14:paraId="7E73313F" w14:textId="77777777" w:rsidR="00161815" w:rsidRDefault="00161815" w:rsidP="0063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HAnsi" w:hAnsiTheme="minorHAnsi" w:cstheme="minorBidi"/>
        <w:sz w:val="22"/>
        <w:szCs w:val="22"/>
        <w:lang w:eastAsia="en-US"/>
      </w:rPr>
      <w:id w:val="178940326"/>
      <w:docPartObj>
        <w:docPartGallery w:val="Page Numbers (Bottom of Page)"/>
        <w:docPartUnique/>
      </w:docPartObj>
    </w:sdtPr>
    <w:sdtEndPr/>
    <w:sdtContent>
      <w:p w14:paraId="74E7EF7B" w14:textId="77777777" w:rsidR="00F51425" w:rsidRPr="00F820F5" w:rsidRDefault="00F51425" w:rsidP="00F820F5">
        <w:pPr>
          <w:tabs>
            <w:tab w:val="center" w:pos="4536"/>
            <w:tab w:val="right" w:pos="9072"/>
          </w:tabs>
          <w:jc w:val="right"/>
          <w:rPr>
            <w:rFonts w:asciiTheme="minorHAnsi" w:eastAsiaTheme="minorHAnsi" w:hAnsiTheme="minorHAnsi" w:cstheme="minorBidi"/>
            <w:sz w:val="22"/>
            <w:szCs w:val="22"/>
            <w:lang w:eastAsia="en-US"/>
          </w:rPr>
        </w:pPr>
        <w:r w:rsidRPr="00F820F5">
          <w:rPr>
            <w:rFonts w:asciiTheme="minorHAnsi" w:eastAsiaTheme="minorHAnsi" w:hAnsiTheme="minorHAnsi" w:cstheme="minorBidi"/>
            <w:sz w:val="22"/>
            <w:szCs w:val="22"/>
            <w:lang w:eastAsia="en-US"/>
          </w:rPr>
          <w:fldChar w:fldCharType="begin"/>
        </w:r>
        <w:r w:rsidRPr="00F820F5">
          <w:rPr>
            <w:rFonts w:asciiTheme="minorHAnsi" w:eastAsiaTheme="minorHAnsi" w:hAnsiTheme="minorHAnsi" w:cstheme="minorBidi"/>
            <w:sz w:val="22"/>
            <w:szCs w:val="22"/>
            <w:lang w:eastAsia="en-US"/>
          </w:rPr>
          <w:instrText>PAGE   \* MERGEFORMAT</w:instrText>
        </w:r>
        <w:r w:rsidRPr="00F820F5">
          <w:rPr>
            <w:rFonts w:asciiTheme="minorHAnsi" w:eastAsiaTheme="minorHAnsi" w:hAnsiTheme="minorHAnsi" w:cstheme="minorBidi"/>
            <w:sz w:val="22"/>
            <w:szCs w:val="22"/>
            <w:lang w:eastAsia="en-US"/>
          </w:rPr>
          <w:fldChar w:fldCharType="separate"/>
        </w:r>
        <w:r w:rsidR="004826EF">
          <w:rPr>
            <w:rFonts w:asciiTheme="minorHAnsi" w:eastAsiaTheme="minorHAnsi" w:hAnsiTheme="minorHAnsi" w:cstheme="minorBidi"/>
            <w:noProof/>
            <w:sz w:val="22"/>
            <w:szCs w:val="22"/>
            <w:lang w:eastAsia="en-US"/>
          </w:rPr>
          <w:t>5</w:t>
        </w:r>
        <w:r w:rsidRPr="00F820F5">
          <w:rPr>
            <w:rFonts w:asciiTheme="minorHAnsi" w:eastAsiaTheme="minorHAnsi" w:hAnsiTheme="minorHAnsi" w:cstheme="minorBidi"/>
            <w:sz w:val="22"/>
            <w:szCs w:val="22"/>
            <w:lang w:eastAsia="en-US"/>
          </w:rPr>
          <w:fldChar w:fldCharType="end"/>
        </w:r>
      </w:p>
    </w:sdtContent>
  </w:sdt>
  <w:p w14:paraId="00DB433D" w14:textId="77777777" w:rsidR="00F51425" w:rsidRDefault="00F514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DC968A" w14:textId="77777777" w:rsidR="00161815" w:rsidRDefault="00161815" w:rsidP="00634381">
      <w:r>
        <w:separator/>
      </w:r>
    </w:p>
  </w:footnote>
  <w:footnote w:type="continuationSeparator" w:id="0">
    <w:p w14:paraId="33A5E056" w14:textId="77777777" w:rsidR="00161815" w:rsidRDefault="00161815" w:rsidP="00634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971E6" w14:textId="31B207D5" w:rsidR="00F51425" w:rsidRDefault="00F51425" w:rsidP="00931A63">
    <w:pPr>
      <w:pStyle w:val="Zhlav"/>
      <w:jc w:val="center"/>
    </w:pPr>
  </w:p>
  <w:p w14:paraId="1B63302A" w14:textId="77777777" w:rsidR="00F51425" w:rsidRDefault="00F5142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33102" w14:textId="00FFCAEC" w:rsidR="00EB2097" w:rsidRDefault="007E2397" w:rsidP="007E2397">
    <w:pPr>
      <w:pStyle w:val="Zhlav"/>
      <w:jc w:val="center"/>
    </w:pPr>
    <w:r>
      <w:rPr>
        <w:noProof/>
      </w:rPr>
      <w:drawing>
        <wp:inline distT="0" distB="0" distL="0" distR="0" wp14:anchorId="7018795A" wp14:editId="75F465AF">
          <wp:extent cx="1363980" cy="822568"/>
          <wp:effectExtent l="0" t="0" r="762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S Český les - logo.png"/>
                  <pic:cNvPicPr/>
                </pic:nvPicPr>
                <pic:blipFill>
                  <a:blip r:embed="rId1">
                    <a:extLst>
                      <a:ext uri="{28A0092B-C50C-407E-A947-70E740481C1C}">
                        <a14:useLocalDpi xmlns:a14="http://schemas.microsoft.com/office/drawing/2010/main" val="0"/>
                      </a:ext>
                    </a:extLst>
                  </a:blip>
                  <a:stretch>
                    <a:fillRect/>
                  </a:stretch>
                </pic:blipFill>
                <pic:spPr>
                  <a:xfrm>
                    <a:off x="0" y="0"/>
                    <a:ext cx="1370600" cy="8265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75873"/>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F5750DA"/>
    <w:multiLevelType w:val="hybridMultilevel"/>
    <w:tmpl w:val="1FBCEE4E"/>
    <w:lvl w:ilvl="0" w:tplc="BDFC105C">
      <w:start w:val="1"/>
      <w:numFmt w:val="decimal"/>
      <w:lvlText w:val="%1."/>
      <w:lvlJc w:val="left"/>
      <w:pPr>
        <w:tabs>
          <w:tab w:val="num" w:pos="644"/>
        </w:tabs>
        <w:ind w:left="644" w:hanging="360"/>
      </w:pPr>
      <w:rPr>
        <w:rFonts w:asciiTheme="majorHAnsi" w:eastAsia="Times New Roman" w:hAnsiTheme="majorHAnsi" w:cs="Times New Roman"/>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21"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0663D4E"/>
    <w:multiLevelType w:val="hybridMultilevel"/>
    <w:tmpl w:val="AAC6E75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3" w15:restartNumberingAfterBreak="0">
    <w:nsid w:val="7C313033"/>
    <w:multiLevelType w:val="hybridMultilevel"/>
    <w:tmpl w:val="0F82330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9"/>
  </w:num>
  <w:num w:numId="3">
    <w:abstractNumId w:val="12"/>
  </w:num>
  <w:num w:numId="4">
    <w:abstractNumId w:val="19"/>
  </w:num>
  <w:num w:numId="5">
    <w:abstractNumId w:val="3"/>
  </w:num>
  <w:num w:numId="6">
    <w:abstractNumId w:val="15"/>
  </w:num>
  <w:num w:numId="7">
    <w:abstractNumId w:val="5"/>
  </w:num>
  <w:num w:numId="8">
    <w:abstractNumId w:val="6"/>
  </w:num>
  <w:num w:numId="9">
    <w:abstractNumId w:val="13"/>
  </w:num>
  <w:num w:numId="10">
    <w:abstractNumId w:val="1"/>
  </w:num>
  <w:num w:numId="11">
    <w:abstractNumId w:val="20"/>
  </w:num>
  <w:num w:numId="12">
    <w:abstractNumId w:val="14"/>
  </w:num>
  <w:num w:numId="13">
    <w:abstractNumId w:val="5"/>
    <w:lvlOverride w:ilvl="0">
      <w:startOverride w:val="1"/>
    </w:lvlOverride>
  </w:num>
  <w:num w:numId="14">
    <w:abstractNumId w:val="16"/>
  </w:num>
  <w:num w:numId="15">
    <w:abstractNumId w:val="0"/>
  </w:num>
  <w:num w:numId="16">
    <w:abstractNumId w:val="11"/>
  </w:num>
  <w:num w:numId="17">
    <w:abstractNumId w:val="10"/>
  </w:num>
  <w:num w:numId="18">
    <w:abstractNumId w:val="21"/>
  </w:num>
  <w:num w:numId="19">
    <w:abstractNumId w:val="4"/>
  </w:num>
  <w:num w:numId="20">
    <w:abstractNumId w:val="18"/>
  </w:num>
  <w:num w:numId="21">
    <w:abstractNumId w:val="17"/>
  </w:num>
  <w:num w:numId="22">
    <w:abstractNumId w:val="2"/>
  </w:num>
  <w:num w:numId="23">
    <w:abstractNumId w:val="8"/>
  </w:num>
  <w:num w:numId="24">
    <w:abstractNumId w:val="2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14F63"/>
    <w:rsid w:val="000329A5"/>
    <w:rsid w:val="000459CB"/>
    <w:rsid w:val="00057399"/>
    <w:rsid w:val="00057C7F"/>
    <w:rsid w:val="00070FE9"/>
    <w:rsid w:val="00085B36"/>
    <w:rsid w:val="000B2391"/>
    <w:rsid w:val="00102A3A"/>
    <w:rsid w:val="00135FA9"/>
    <w:rsid w:val="00140E18"/>
    <w:rsid w:val="00141C5B"/>
    <w:rsid w:val="001446BA"/>
    <w:rsid w:val="00155A3F"/>
    <w:rsid w:val="00161815"/>
    <w:rsid w:val="00162475"/>
    <w:rsid w:val="00174CA1"/>
    <w:rsid w:val="001A312B"/>
    <w:rsid w:val="001B7657"/>
    <w:rsid w:val="001C1713"/>
    <w:rsid w:val="001D1090"/>
    <w:rsid w:val="001E18AA"/>
    <w:rsid w:val="00204D9A"/>
    <w:rsid w:val="00213558"/>
    <w:rsid w:val="0021750B"/>
    <w:rsid w:val="00221B02"/>
    <w:rsid w:val="002240D0"/>
    <w:rsid w:val="002265AB"/>
    <w:rsid w:val="00231F50"/>
    <w:rsid w:val="002536BD"/>
    <w:rsid w:val="002748BB"/>
    <w:rsid w:val="00276F39"/>
    <w:rsid w:val="00286C01"/>
    <w:rsid w:val="002C177C"/>
    <w:rsid w:val="00303C6F"/>
    <w:rsid w:val="00304473"/>
    <w:rsid w:val="00316D70"/>
    <w:rsid w:val="00320082"/>
    <w:rsid w:val="003229C3"/>
    <w:rsid w:val="00324CD8"/>
    <w:rsid w:val="003257EF"/>
    <w:rsid w:val="00335425"/>
    <w:rsid w:val="0033728D"/>
    <w:rsid w:val="00337FA2"/>
    <w:rsid w:val="00346D17"/>
    <w:rsid w:val="0037171C"/>
    <w:rsid w:val="00390417"/>
    <w:rsid w:val="003A442E"/>
    <w:rsid w:val="003A775F"/>
    <w:rsid w:val="003A7A28"/>
    <w:rsid w:val="003E08D5"/>
    <w:rsid w:val="00412EC3"/>
    <w:rsid w:val="004216A1"/>
    <w:rsid w:val="00467D70"/>
    <w:rsid w:val="004826EF"/>
    <w:rsid w:val="00482EA1"/>
    <w:rsid w:val="00482F73"/>
    <w:rsid w:val="004849AE"/>
    <w:rsid w:val="00486EE4"/>
    <w:rsid w:val="004A323F"/>
    <w:rsid w:val="004C1F8F"/>
    <w:rsid w:val="004D37C0"/>
    <w:rsid w:val="004E3487"/>
    <w:rsid w:val="005211DB"/>
    <w:rsid w:val="00526EDC"/>
    <w:rsid w:val="005306A5"/>
    <w:rsid w:val="00557F14"/>
    <w:rsid w:val="0056072C"/>
    <w:rsid w:val="00565ADE"/>
    <w:rsid w:val="00572ED4"/>
    <w:rsid w:val="00585341"/>
    <w:rsid w:val="00596086"/>
    <w:rsid w:val="005B30DB"/>
    <w:rsid w:val="005C458F"/>
    <w:rsid w:val="005E5868"/>
    <w:rsid w:val="005E7F63"/>
    <w:rsid w:val="00600CA4"/>
    <w:rsid w:val="006221F8"/>
    <w:rsid w:val="00632B48"/>
    <w:rsid w:val="00634381"/>
    <w:rsid w:val="00650290"/>
    <w:rsid w:val="006532D6"/>
    <w:rsid w:val="00661D83"/>
    <w:rsid w:val="00673D78"/>
    <w:rsid w:val="0067736D"/>
    <w:rsid w:val="006803CD"/>
    <w:rsid w:val="0069719B"/>
    <w:rsid w:val="006A4036"/>
    <w:rsid w:val="006E5C82"/>
    <w:rsid w:val="006E72F1"/>
    <w:rsid w:val="00700C5E"/>
    <w:rsid w:val="00714EBA"/>
    <w:rsid w:val="00722201"/>
    <w:rsid w:val="0076431E"/>
    <w:rsid w:val="007852CE"/>
    <w:rsid w:val="0078659D"/>
    <w:rsid w:val="007C0AB0"/>
    <w:rsid w:val="007D5110"/>
    <w:rsid w:val="007D6374"/>
    <w:rsid w:val="007E2397"/>
    <w:rsid w:val="0081508C"/>
    <w:rsid w:val="00844F3C"/>
    <w:rsid w:val="00863444"/>
    <w:rsid w:val="00874E1C"/>
    <w:rsid w:val="00895CD7"/>
    <w:rsid w:val="008A03A2"/>
    <w:rsid w:val="008A3E4F"/>
    <w:rsid w:val="008A5F96"/>
    <w:rsid w:val="008D2510"/>
    <w:rsid w:val="008E260A"/>
    <w:rsid w:val="00900F86"/>
    <w:rsid w:val="00907100"/>
    <w:rsid w:val="00931A63"/>
    <w:rsid w:val="00932786"/>
    <w:rsid w:val="00952FC0"/>
    <w:rsid w:val="00953A1D"/>
    <w:rsid w:val="00957E14"/>
    <w:rsid w:val="009660DF"/>
    <w:rsid w:val="009810BA"/>
    <w:rsid w:val="009828D5"/>
    <w:rsid w:val="00991CCA"/>
    <w:rsid w:val="009A2558"/>
    <w:rsid w:val="009B5479"/>
    <w:rsid w:val="009D5E0D"/>
    <w:rsid w:val="009E4F57"/>
    <w:rsid w:val="009F066C"/>
    <w:rsid w:val="009F73B9"/>
    <w:rsid w:val="00A24831"/>
    <w:rsid w:val="00A67C37"/>
    <w:rsid w:val="00A91C3B"/>
    <w:rsid w:val="00A94368"/>
    <w:rsid w:val="00AA6E68"/>
    <w:rsid w:val="00AC4029"/>
    <w:rsid w:val="00AC6338"/>
    <w:rsid w:val="00B20BDA"/>
    <w:rsid w:val="00B32019"/>
    <w:rsid w:val="00B32AB8"/>
    <w:rsid w:val="00B55EB2"/>
    <w:rsid w:val="00B7197B"/>
    <w:rsid w:val="00B72298"/>
    <w:rsid w:val="00B8276E"/>
    <w:rsid w:val="00BA6074"/>
    <w:rsid w:val="00BE164E"/>
    <w:rsid w:val="00C053B0"/>
    <w:rsid w:val="00C06D76"/>
    <w:rsid w:val="00C10DE5"/>
    <w:rsid w:val="00C23F14"/>
    <w:rsid w:val="00C24C75"/>
    <w:rsid w:val="00C4655D"/>
    <w:rsid w:val="00C628A3"/>
    <w:rsid w:val="00C713B3"/>
    <w:rsid w:val="00C85696"/>
    <w:rsid w:val="00CC0898"/>
    <w:rsid w:val="00CC21DF"/>
    <w:rsid w:val="00CD52D9"/>
    <w:rsid w:val="00CF4451"/>
    <w:rsid w:val="00CF5985"/>
    <w:rsid w:val="00D04B31"/>
    <w:rsid w:val="00D14DFF"/>
    <w:rsid w:val="00D33570"/>
    <w:rsid w:val="00D73A5E"/>
    <w:rsid w:val="00D77E91"/>
    <w:rsid w:val="00DA1946"/>
    <w:rsid w:val="00DA4909"/>
    <w:rsid w:val="00DA5275"/>
    <w:rsid w:val="00DA67EE"/>
    <w:rsid w:val="00DB3B78"/>
    <w:rsid w:val="00DB6580"/>
    <w:rsid w:val="00DC0DD9"/>
    <w:rsid w:val="00DE6DEA"/>
    <w:rsid w:val="00DF0CF6"/>
    <w:rsid w:val="00E11701"/>
    <w:rsid w:val="00E20FDB"/>
    <w:rsid w:val="00E616B5"/>
    <w:rsid w:val="00E71EB5"/>
    <w:rsid w:val="00E86085"/>
    <w:rsid w:val="00E876E4"/>
    <w:rsid w:val="00E92956"/>
    <w:rsid w:val="00EB0EA0"/>
    <w:rsid w:val="00EB1F1F"/>
    <w:rsid w:val="00EB2097"/>
    <w:rsid w:val="00EB3EDC"/>
    <w:rsid w:val="00EB4303"/>
    <w:rsid w:val="00EC190D"/>
    <w:rsid w:val="00EE0B16"/>
    <w:rsid w:val="00F02008"/>
    <w:rsid w:val="00F03A0E"/>
    <w:rsid w:val="00F0669C"/>
    <w:rsid w:val="00F11638"/>
    <w:rsid w:val="00F24D04"/>
    <w:rsid w:val="00F26F39"/>
    <w:rsid w:val="00F31F10"/>
    <w:rsid w:val="00F33CAB"/>
    <w:rsid w:val="00F3502D"/>
    <w:rsid w:val="00F51425"/>
    <w:rsid w:val="00F633F9"/>
    <w:rsid w:val="00F63713"/>
    <w:rsid w:val="00F70BB4"/>
    <w:rsid w:val="00F74CE5"/>
    <w:rsid w:val="00F820F5"/>
    <w:rsid w:val="00FB0D2C"/>
    <w:rsid w:val="00FC7B0D"/>
    <w:rsid w:val="00FE5745"/>
    <w:rsid w:val="00FF2CB7"/>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2D941"/>
  <w15:docId w15:val="{FDBAA908-00E9-4889-A529-2E2202A7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A403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F116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ind w:left="1066" w:hanging="357"/>
      <w:outlineLvl w:val="1"/>
    </w:pPr>
    <w:rPr>
      <w:rFonts w:eastAsiaTheme="majorEastAsia" w:cstheme="majorBidi"/>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semiHidden/>
    <w:unhideWhenUsed/>
    <w:rsid w:val="008A5F96"/>
    <w:rPr>
      <w:color w:val="0000FF"/>
      <w:u w:val="single"/>
    </w:rPr>
  </w:style>
  <w:style w:type="paragraph" w:styleId="Odstavecseseznamem">
    <w:name w:val="List Paragraph"/>
    <w:aliases w:val="Nad,List Paragraph,Odstavec cíl se seznamem,Odstavec se seznamem5,Odstavec_muj,Odrážky"/>
    <w:basedOn w:val="Normln"/>
    <w:uiPriority w:val="1"/>
    <w:qFormat/>
    <w:rsid w:val="008A5F96"/>
    <w:pPr>
      <w:ind w:left="720"/>
      <w:contextualSpacing/>
    </w:pPr>
  </w:style>
  <w:style w:type="paragraph" w:styleId="Textpoznpodarou">
    <w:name w:val="footnote text"/>
    <w:basedOn w:val="Normln"/>
    <w:link w:val="TextpoznpodarouChar"/>
    <w:uiPriority w:val="99"/>
    <w:semiHidden/>
    <w:unhideWhenUsed/>
    <w:rsid w:val="00634381"/>
    <w:rPr>
      <w:sz w:val="20"/>
      <w:szCs w:val="20"/>
    </w:rPr>
  </w:style>
  <w:style w:type="character" w:customStyle="1" w:styleId="TextpoznpodarouChar">
    <w:name w:val="Text pozn. pod čarou Char"/>
    <w:basedOn w:val="Standardnpsmoodstavce"/>
    <w:link w:val="Textpoznpodarou"/>
    <w:uiPriority w:val="99"/>
    <w:semiHidden/>
    <w:rsid w:val="00634381"/>
    <w:rPr>
      <w:sz w:val="20"/>
      <w:szCs w:val="20"/>
    </w:rPr>
  </w:style>
  <w:style w:type="character" w:styleId="Znakapoznpodarou">
    <w:name w:val="footnote reference"/>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customStyle="1" w:styleId="Zkladnodstavec">
    <w:name w:val="[Základní odstavec]"/>
    <w:basedOn w:val="Normln"/>
    <w:uiPriority w:val="99"/>
    <w:rsid w:val="00931A63"/>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421642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3EB66-3EDF-4ACB-9D2B-D8537702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1265</Words>
  <Characters>7468</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Filip Unzeitig</cp:lastModifiedBy>
  <cp:revision>10</cp:revision>
  <cp:lastPrinted>2018-04-17T06:05:00Z</cp:lastPrinted>
  <dcterms:created xsi:type="dcterms:W3CDTF">2018-04-16T12:10:00Z</dcterms:created>
  <dcterms:modified xsi:type="dcterms:W3CDTF">2018-04-19T09:17:00Z</dcterms:modified>
</cp:coreProperties>
</file>