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E36D" w14:textId="77777777" w:rsidR="00285C02" w:rsidRDefault="00C40151" w:rsidP="00C40151">
      <w:pPr>
        <w:spacing w:after="631"/>
        <w:ind w:left="31" w:right="-14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4F47C47" wp14:editId="525080A4">
                <wp:extent cx="5731945" cy="588010"/>
                <wp:effectExtent l="0" t="0" r="0" b="0"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945" cy="588010"/>
                          <a:chOff x="0" y="0"/>
                          <a:chExt cx="5731945" cy="5880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638" cy="588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0125" y="8888"/>
                            <a:ext cx="96182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" style="width:451.334pt;height:46.3pt;mso-position-horizontal-relative:char;mso-position-vertical-relative:line" coordsize="57319,5880">
                <v:shape id="Picture 7" style="position:absolute;width:22456;height:5880;left:0;top:0;" filled="f">
                  <v:imagedata r:id="rId7"/>
                </v:shape>
                <v:shape id="Picture 9" style="position:absolute;width:9618;height:5791;left:47701;top:88;" filled="f">
                  <v:imagedata r:id="rId8"/>
                </v:shape>
              </v:group>
            </w:pict>
          </mc:Fallback>
        </mc:AlternateContent>
      </w:r>
    </w:p>
    <w:p w14:paraId="5927D7E3" w14:textId="766D1578" w:rsidR="00285C02" w:rsidRDefault="00C40151" w:rsidP="00CA2D6B">
      <w:pPr>
        <w:spacing w:after="110"/>
        <w:ind w:right="3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Příloha č. 3: Hodnotící kritéria</w:t>
      </w:r>
    </w:p>
    <w:p w14:paraId="68921314" w14:textId="0018122C" w:rsidR="00285C02" w:rsidRDefault="00C40151" w:rsidP="00CA2D6B">
      <w:pPr>
        <w:spacing w:after="461" w:line="401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kritéria pro hodnocení projektů grantovou komisí MAS Český les, z. s.</w:t>
      </w:r>
    </w:p>
    <w:p w14:paraId="46F2CA85" w14:textId="367DD95B" w:rsidR="00285C02" w:rsidRDefault="00C40151" w:rsidP="005853D9">
      <w:pPr>
        <w:spacing w:after="86" w:line="265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GRANTOVÝ DOTAČNÍ PROGRAM MAS Český les, z. s.,</w:t>
      </w:r>
    </w:p>
    <w:p w14:paraId="25B36758" w14:textId="77777777" w:rsidR="000B41D6" w:rsidRDefault="00C40151" w:rsidP="005853D9">
      <w:pPr>
        <w:spacing w:after="22" w:line="49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 poskytování finančních příspěvků v oblasti kultury a volnočasových aktivit</w:t>
      </w:r>
    </w:p>
    <w:p w14:paraId="2C662C9D" w14:textId="77777777" w:rsidR="000B41D6" w:rsidRDefault="00C40151" w:rsidP="00CA2D6B">
      <w:pPr>
        <w:spacing w:after="22" w:line="49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Bavíme sami sebe</w:t>
      </w:r>
    </w:p>
    <w:p w14:paraId="7DA1CFDF" w14:textId="359EE93A" w:rsidR="00285C02" w:rsidRDefault="00C40151" w:rsidP="00CA2D6B">
      <w:pPr>
        <w:spacing w:after="22" w:line="49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poskytnutý z dotačního titulu</w:t>
      </w:r>
    </w:p>
    <w:p w14:paraId="43B0A050" w14:textId="0976BCB0" w:rsidR="00285C02" w:rsidRDefault="00C40151" w:rsidP="005853D9">
      <w:pPr>
        <w:spacing w:after="809" w:line="265" w:lineRule="auto"/>
        <w:ind w:lef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="00350AFD">
        <w:rPr>
          <w:rFonts w:ascii="Times New Roman" w:eastAsia="Times New Roman" w:hAnsi="Times New Roman" w:cs="Times New Roman"/>
          <w:b/>
          <w:sz w:val="24"/>
        </w:rPr>
        <w:t>odpora místních akčních skupin s působností na území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50AFD">
        <w:rPr>
          <w:rFonts w:ascii="Times New Roman" w:eastAsia="Times New Roman" w:hAnsi="Times New Roman" w:cs="Times New Roman"/>
          <w:b/>
          <w:sz w:val="24"/>
        </w:rPr>
        <w:t xml:space="preserve">Plzeňského kraje </w:t>
      </w:r>
      <w:r>
        <w:rPr>
          <w:rFonts w:ascii="Times New Roman" w:eastAsia="Times New Roman" w:hAnsi="Times New Roman" w:cs="Times New Roman"/>
          <w:b/>
          <w:sz w:val="24"/>
        </w:rPr>
        <w:t>202</w:t>
      </w:r>
      <w:r w:rsidR="00350AFD">
        <w:rPr>
          <w:rFonts w:ascii="Times New Roman" w:eastAsia="Times New Roman" w:hAnsi="Times New Roman" w:cs="Times New Roman"/>
          <w:b/>
          <w:sz w:val="24"/>
        </w:rPr>
        <w:t>3</w:t>
      </w:r>
    </w:p>
    <w:p w14:paraId="6A02F21B" w14:textId="77777777" w:rsidR="00285C02" w:rsidRDefault="00C40151" w:rsidP="00C40151">
      <w:pPr>
        <w:numPr>
          <w:ilvl w:val="0"/>
          <w:numId w:val="1"/>
        </w:numPr>
        <w:spacing w:after="383" w:line="401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Inovativnost</w:t>
      </w:r>
      <w:r>
        <w:rPr>
          <w:rFonts w:ascii="Times New Roman" w:eastAsia="Times New Roman" w:hAnsi="Times New Roman" w:cs="Times New Roman"/>
          <w:sz w:val="24"/>
        </w:rPr>
        <w:t xml:space="preserve"> – projekt zahrnuje v území MAS nové a netradiční aktivity, prvky, přičemž jejich uplatnění je možné v kterékoli části projektu – </w:t>
      </w:r>
      <w:r>
        <w:rPr>
          <w:rFonts w:ascii="Times New Roman" w:eastAsia="Times New Roman" w:hAnsi="Times New Roman" w:cs="Times New Roman"/>
          <w:b/>
          <w:sz w:val="24"/>
        </w:rPr>
        <w:t>max. 10 b.</w:t>
      </w:r>
    </w:p>
    <w:p w14:paraId="0E0ED5DF" w14:textId="77777777" w:rsidR="00285C02" w:rsidRDefault="00C40151" w:rsidP="00C40151">
      <w:pPr>
        <w:numPr>
          <w:ilvl w:val="0"/>
          <w:numId w:val="1"/>
        </w:numPr>
        <w:spacing w:after="439" w:line="401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Dopad realizace projektu na okolí</w:t>
      </w:r>
      <w:r>
        <w:rPr>
          <w:rFonts w:ascii="Times New Roman" w:eastAsia="Times New Roman" w:hAnsi="Times New Roman" w:cs="Times New Roman"/>
          <w:sz w:val="24"/>
        </w:rPr>
        <w:t xml:space="preserve"> – projekt má pozitivní dopady na další skupiny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obyvatel, než jsou samotní realizátoři, na obyvatele jiných obcí, na návštěvníky území MAS, významem přesahuje hranice jedné obce – </w:t>
      </w:r>
      <w:r>
        <w:rPr>
          <w:rFonts w:ascii="Times New Roman" w:eastAsia="Times New Roman" w:hAnsi="Times New Roman" w:cs="Times New Roman"/>
          <w:b/>
          <w:sz w:val="24"/>
        </w:rPr>
        <w:t>max. 10 b.</w:t>
      </w:r>
    </w:p>
    <w:p w14:paraId="6A2F7A3D" w14:textId="77777777" w:rsidR="00285C02" w:rsidRDefault="00C40151" w:rsidP="00C40151">
      <w:pPr>
        <w:numPr>
          <w:ilvl w:val="0"/>
          <w:numId w:val="1"/>
        </w:numPr>
        <w:spacing w:after="383" w:line="401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Propagace MAS</w:t>
      </w:r>
      <w:r>
        <w:rPr>
          <w:rFonts w:ascii="Times New Roman" w:eastAsia="Times New Roman" w:hAnsi="Times New Roman" w:cs="Times New Roman"/>
          <w:sz w:val="24"/>
        </w:rPr>
        <w:t xml:space="preserve"> a její činnosti spojené s animační činností pro rozvoj území – projekt propaguje MAS a její území, šíří základní „leaderovské“ myšlenky – </w:t>
      </w:r>
      <w:r>
        <w:rPr>
          <w:rFonts w:ascii="Times New Roman" w:eastAsia="Times New Roman" w:hAnsi="Times New Roman" w:cs="Times New Roman"/>
          <w:b/>
          <w:sz w:val="24"/>
        </w:rPr>
        <w:t>max. 10 b.</w:t>
      </w:r>
    </w:p>
    <w:p w14:paraId="3A717923" w14:textId="156EB9E8" w:rsidR="00285C02" w:rsidRDefault="00C40151" w:rsidP="00C40151">
      <w:pPr>
        <w:numPr>
          <w:ilvl w:val="0"/>
          <w:numId w:val="1"/>
        </w:numPr>
        <w:spacing w:after="437" w:line="419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Propagace partnerství</w:t>
      </w:r>
      <w:r>
        <w:rPr>
          <w:rFonts w:ascii="Times New Roman" w:eastAsia="Times New Roman" w:hAnsi="Times New Roman" w:cs="Times New Roman"/>
          <w:sz w:val="24"/>
        </w:rPr>
        <w:t xml:space="preserve"> – základní myšlenku Leaderu – a výrazné posílení spolupráce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mezi obcí, podnikatelem, neziskovou organizací a MAS Český les – max</w:t>
      </w:r>
      <w:r>
        <w:rPr>
          <w:rFonts w:ascii="Times New Roman" w:eastAsia="Times New Roman" w:hAnsi="Times New Roman" w:cs="Times New Roman"/>
          <w:b/>
          <w:sz w:val="24"/>
        </w:rPr>
        <w:t xml:space="preserve"> 10 b</w:t>
      </w:r>
      <w:r w:rsidR="000F0DB9">
        <w:rPr>
          <w:rFonts w:ascii="Times New Roman" w:eastAsia="Times New Roman" w:hAnsi="Times New Roman" w:cs="Times New Roman"/>
          <w:b/>
          <w:sz w:val="24"/>
        </w:rPr>
        <w:t>.</w:t>
      </w:r>
    </w:p>
    <w:p w14:paraId="2E40FAAC" w14:textId="53DEA723" w:rsidR="00285C02" w:rsidRDefault="00C40151" w:rsidP="00C40151">
      <w:pPr>
        <w:numPr>
          <w:ilvl w:val="0"/>
          <w:numId w:val="1"/>
        </w:numPr>
        <w:spacing w:after="547" w:line="265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Propagace zaměřená na přírodní hodnoty Českého lesa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max. 10 b</w:t>
      </w:r>
      <w:r w:rsidR="000F0DB9">
        <w:rPr>
          <w:rFonts w:ascii="Times New Roman" w:eastAsia="Times New Roman" w:hAnsi="Times New Roman" w:cs="Times New Roman"/>
          <w:b/>
          <w:sz w:val="24"/>
        </w:rPr>
        <w:t>.</w:t>
      </w:r>
    </w:p>
    <w:p w14:paraId="0DDD72DA" w14:textId="77777777" w:rsidR="00285C02" w:rsidRDefault="00C40151" w:rsidP="00C40151">
      <w:pPr>
        <w:numPr>
          <w:ilvl w:val="0"/>
          <w:numId w:val="1"/>
        </w:numPr>
        <w:spacing w:after="176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>Rozvoj a podpora udržitelného rozvoje cestovního ruchu</w:t>
      </w:r>
    </w:p>
    <w:p w14:paraId="038BCAEC" w14:textId="1FBEC9DA" w:rsidR="00285C02" w:rsidRDefault="00C40151" w:rsidP="00C40151">
      <w:pPr>
        <w:spacing w:after="383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v území MAS Český les, z. s. - </w:t>
      </w:r>
      <w:r>
        <w:rPr>
          <w:rFonts w:ascii="Times New Roman" w:eastAsia="Times New Roman" w:hAnsi="Times New Roman" w:cs="Times New Roman"/>
          <w:b/>
          <w:sz w:val="24"/>
        </w:rPr>
        <w:t>max. 10 b</w:t>
      </w:r>
      <w:r w:rsidR="000F0DB9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85C02">
      <w:pgSz w:w="11906" w:h="16838"/>
      <w:pgMar w:top="708" w:right="157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4393"/>
    <w:multiLevelType w:val="hybridMultilevel"/>
    <w:tmpl w:val="4D4A9BE2"/>
    <w:lvl w:ilvl="0" w:tplc="945AB53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A19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A843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A2B0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8CC6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6F35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92A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016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EA16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59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02"/>
    <w:rsid w:val="000B41D6"/>
    <w:rsid w:val="000F0DB9"/>
    <w:rsid w:val="00285C02"/>
    <w:rsid w:val="00350AFD"/>
    <w:rsid w:val="005853D9"/>
    <w:rsid w:val="00AA60DD"/>
    <w:rsid w:val="00C40151"/>
    <w:rsid w:val="00C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431"/>
  <w15:docId w15:val="{E069CB08-9336-4548-B204-DBCAA64D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danielapc</cp:lastModifiedBy>
  <cp:revision>9</cp:revision>
  <dcterms:created xsi:type="dcterms:W3CDTF">2021-06-30T08:55:00Z</dcterms:created>
  <dcterms:modified xsi:type="dcterms:W3CDTF">2023-04-19T07:15:00Z</dcterms:modified>
</cp:coreProperties>
</file>